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7463" w14:textId="6EF15720" w:rsidR="00570A22" w:rsidRDefault="008976C6" w:rsidP="00570A22">
      <w:pPr>
        <w:rPr>
          <w:rStyle w:val="normaltextrun"/>
          <w:rFonts w:cstheme="minorHAns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</w:rPr>
        <w:t>Risg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Cardiofasgwlaidd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mewn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Diabetes</w:t>
      </w:r>
    </w:p>
    <w:p w14:paraId="24F60256" w14:textId="432D37AA" w:rsidR="00570A22" w:rsidRDefault="00570A22" w:rsidP="00570A22">
      <w:pPr>
        <w:rPr>
          <w:rStyle w:val="normaltextrun"/>
          <w:rFonts w:cstheme="minorHAnsi"/>
          <w:b/>
          <w:bCs/>
          <w:color w:val="000000"/>
          <w:shd w:val="clear" w:color="auto" w:fill="FFFFFF"/>
        </w:rPr>
      </w:pPr>
      <w:proofErr w:type="spellStart"/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>Chwefror</w:t>
      </w:r>
      <w:proofErr w:type="spellEnd"/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2022</w:t>
      </w:r>
    </w:p>
    <w:p w14:paraId="507C8E3F" w14:textId="2DA41F83" w:rsidR="001478B9" w:rsidRDefault="008976C6" w:rsidP="001478B9">
      <w:pPr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Dr Sarah Davies, Meddyg </w:t>
      </w:r>
      <w:proofErr w:type="spellStart"/>
      <w:r>
        <w:rPr>
          <w:rFonts w:ascii="Calibri" w:hAnsi="Calibri" w:cs="Calibri"/>
          <w:b/>
          <w:bCs/>
        </w:rPr>
        <w:t>Teulu</w:t>
      </w:r>
      <w:proofErr w:type="spellEnd"/>
      <w:r>
        <w:rPr>
          <w:rFonts w:ascii="Calibri" w:hAnsi="Calibri" w:cs="Calibri"/>
          <w:b/>
          <w:bCs/>
        </w:rPr>
        <w:t xml:space="preserve"> (GP), </w:t>
      </w:r>
      <w:proofErr w:type="spellStart"/>
      <w:r>
        <w:rPr>
          <w:rFonts w:ascii="Calibri" w:hAnsi="Calibri" w:cs="Calibri"/>
          <w:b/>
          <w:bCs/>
        </w:rPr>
        <w:t>Cyfarwyddwr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color w:val="343A40"/>
        </w:rPr>
        <w:t>Gofal</w:t>
      </w:r>
      <w:proofErr w:type="spellEnd"/>
      <w:r>
        <w:rPr>
          <w:rFonts w:ascii="Calibri" w:hAnsi="Calibri" w:cs="Calibri"/>
          <w:b/>
          <w:bCs/>
          <w:color w:val="343A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43A40"/>
        </w:rPr>
        <w:t>Sylfaenol</w:t>
      </w:r>
      <w:proofErr w:type="spellEnd"/>
      <w:r>
        <w:rPr>
          <w:rFonts w:ascii="Calibri" w:hAnsi="Calibri" w:cs="Calibri"/>
          <w:b/>
          <w:bCs/>
          <w:color w:val="343A4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343A40"/>
        </w:rPr>
        <w:t>Cymunedol</w:t>
      </w:r>
      <w:proofErr w:type="spellEnd"/>
      <w:r>
        <w:rPr>
          <w:rFonts w:ascii="Calibri" w:hAnsi="Calibri" w:cs="Calibri"/>
          <w:b/>
          <w:bCs/>
          <w:color w:val="343A4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343A40"/>
        </w:rPr>
        <w:t>Chanolraddol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Bwrdd</w:t>
      </w:r>
      <w:proofErr w:type="spellEnd"/>
      <w:r>
        <w:rPr>
          <w:rFonts w:ascii="Calibri" w:hAnsi="Calibri" w:cs="Calibri"/>
          <w:b/>
          <w:bCs/>
        </w:rPr>
        <w:t xml:space="preserve"> Iechyd </w:t>
      </w:r>
      <w:proofErr w:type="spellStart"/>
      <w:r>
        <w:rPr>
          <w:rFonts w:ascii="Calibri" w:hAnsi="Calibri" w:cs="Calibri"/>
          <w:b/>
          <w:bCs/>
        </w:rPr>
        <w:t>Prifysgol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Caerdydd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a’r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Fro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gyfer</w:t>
      </w:r>
      <w:proofErr w:type="spellEnd"/>
      <w:r>
        <w:rPr>
          <w:rFonts w:ascii="Calibri" w:hAnsi="Calibri" w:cs="Calibri"/>
          <w:b/>
          <w:bCs/>
        </w:rPr>
        <w:t xml:space="preserve"> Diabetes, </w:t>
      </w:r>
      <w:proofErr w:type="spellStart"/>
      <w:r>
        <w:rPr>
          <w:rFonts w:ascii="Calibri" w:hAnsi="Calibri" w:cs="Calibri"/>
          <w:b/>
          <w:bCs/>
        </w:rPr>
        <w:t>Arweinydd</w:t>
      </w:r>
      <w:proofErr w:type="spellEnd"/>
      <w:r>
        <w:rPr>
          <w:rFonts w:ascii="Calibri" w:hAnsi="Calibri" w:cs="Calibri"/>
          <w:b/>
          <w:bCs/>
        </w:rPr>
        <w:t xml:space="preserve"> Cymru </w:t>
      </w:r>
      <w:proofErr w:type="spellStart"/>
      <w:r>
        <w:rPr>
          <w:rFonts w:ascii="Calibri" w:hAnsi="Calibri" w:cs="Calibri"/>
          <w:b/>
          <w:bCs/>
        </w:rPr>
        <w:t>Gyfan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gyfer</w:t>
      </w:r>
      <w:proofErr w:type="spellEnd"/>
      <w:r>
        <w:rPr>
          <w:rFonts w:ascii="Calibri" w:hAnsi="Calibri" w:cs="Calibri"/>
          <w:b/>
          <w:bCs/>
        </w:rPr>
        <w:t xml:space="preserve"> Diabetes </w:t>
      </w:r>
      <w:proofErr w:type="spellStart"/>
      <w:r>
        <w:rPr>
          <w:rFonts w:ascii="Calibri" w:hAnsi="Calibri" w:cs="Calibri"/>
          <w:b/>
          <w:bCs/>
        </w:rPr>
        <w:t>mewn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Gofal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Sylfaenol</w:t>
      </w:r>
      <w:proofErr w:type="spellEnd"/>
      <w:r>
        <w:rPr>
          <w:rFonts w:ascii="Calibri" w:hAnsi="Calibri" w:cs="Calibri"/>
          <w:b/>
          <w:bCs/>
        </w:rPr>
        <w:t xml:space="preserve"> a </w:t>
      </w:r>
      <w:proofErr w:type="spellStart"/>
      <w:r>
        <w:rPr>
          <w:rFonts w:ascii="Calibri" w:hAnsi="Calibri" w:cs="Calibri"/>
          <w:b/>
          <w:bCs/>
        </w:rPr>
        <w:t>Phencampwr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Clinigol</w:t>
      </w:r>
      <w:proofErr w:type="spellEnd"/>
      <w:r>
        <w:rPr>
          <w:rFonts w:ascii="Calibri" w:hAnsi="Calibri" w:cs="Calibri"/>
          <w:b/>
          <w:bCs/>
        </w:rPr>
        <w:t xml:space="preserve"> Diabetes UK.</w:t>
      </w:r>
    </w:p>
    <w:p w14:paraId="7B94248A" w14:textId="1D1412EE" w:rsidR="00377C8C" w:rsidRPr="00377C8C" w:rsidRDefault="008976C6" w:rsidP="001478B9">
      <w:pPr>
        <w:rPr>
          <w:rFonts w:cstheme="minorHAns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0:01 </w:t>
      </w:r>
      <w:proofErr w:type="spellStart"/>
      <w:r w:rsidRPr="00E5031D">
        <w:rPr>
          <w:rFonts w:ascii="Calibri" w:hAnsi="Calibri" w:cs="Calibri"/>
          <w:b/>
          <w:bCs/>
        </w:rPr>
        <w:t>Cadeirydd</w:t>
      </w:r>
      <w:proofErr w:type="spellEnd"/>
      <w:r w:rsidRPr="00E5031D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hoffwn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croesawu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gweminar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AaGIC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gyfres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barhaol</w:t>
      </w:r>
      <w:proofErr w:type="spellEnd"/>
      <w:r>
        <w:rPr>
          <w:rFonts w:ascii="Calibri" w:hAnsi="Calibri" w:cs="Calibri"/>
        </w:rPr>
        <w:t xml:space="preserve"> diabetes. Felly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wnâi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nwylo</w:t>
      </w:r>
      <w:proofErr w:type="spellEnd"/>
      <w:r>
        <w:rPr>
          <w:rFonts w:ascii="Calibri" w:hAnsi="Calibri" w:cs="Calibri"/>
        </w:rPr>
        <w:t xml:space="preserve"> Sarah Davies,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bencampwr</w:t>
      </w:r>
      <w:proofErr w:type="spellEnd"/>
      <w:r>
        <w:rPr>
          <w:rFonts w:ascii="Calibri" w:hAnsi="Calibri" w:cs="Calibri"/>
        </w:rPr>
        <w:t xml:space="preserve"> Diabetes UK, ac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Dwi’n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stwff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frwdfrydig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>. Diolch, Sarah.</w:t>
      </w:r>
    </w:p>
    <w:p w14:paraId="2AB6AEF2" w14:textId="2D5C3C88" w:rsidR="00854FA9" w:rsidRDefault="00854FA9" w:rsidP="00854FA9">
      <w:pPr>
        <w:rPr>
          <w:rFonts w:cstheme="minorHAnsi"/>
        </w:rPr>
      </w:pPr>
      <w:r w:rsidRPr="00CC62CE">
        <w:rPr>
          <w:rFonts w:cstheme="minorHAnsi"/>
        </w:rPr>
        <w:t>0:33</w:t>
      </w:r>
      <w:r>
        <w:rPr>
          <w:rFonts w:cstheme="minorHAnsi"/>
        </w:rPr>
        <w:t xml:space="preserve"> </w:t>
      </w:r>
      <w:proofErr w:type="spellStart"/>
      <w:r w:rsidRPr="00854FA9">
        <w:rPr>
          <w:rFonts w:cstheme="minorHAnsi"/>
          <w:b/>
          <w:bCs/>
        </w:rPr>
        <w:t>Siaradwr</w:t>
      </w:r>
      <w:proofErr w:type="spellEnd"/>
      <w:r w:rsidRPr="00854FA9">
        <w:rPr>
          <w:rFonts w:cstheme="minorHAnsi"/>
          <w:b/>
          <w:bCs/>
        </w:rPr>
        <w:t>:</w:t>
      </w:r>
      <w:r>
        <w:rPr>
          <w:rFonts w:cstheme="minorHAnsi"/>
        </w:rPr>
        <w:t xml:space="preserve"> Diolch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fawr</w:t>
      </w:r>
      <w:proofErr w:type="spellEnd"/>
      <w:r>
        <w:rPr>
          <w:rFonts w:cstheme="minorHAnsi"/>
        </w:rPr>
        <w:t xml:space="preserve"> Nimish am y </w:t>
      </w:r>
      <w:proofErr w:type="spellStart"/>
      <w:r>
        <w:rPr>
          <w:rFonts w:cstheme="minorHAnsi"/>
        </w:rPr>
        <w:t>cyflwyniad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caredig</w:t>
      </w:r>
      <w:proofErr w:type="spellEnd"/>
      <w:r>
        <w:rPr>
          <w:rFonts w:cstheme="minorHAnsi"/>
        </w:rPr>
        <w:t xml:space="preserve">. Mae hi am </w:t>
      </w:r>
      <w:proofErr w:type="spellStart"/>
      <w:r>
        <w:rPr>
          <w:rFonts w:cstheme="minorHAnsi"/>
        </w:rPr>
        <w:t>fod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fywiog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rydym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trafod</w:t>
      </w:r>
      <w:proofErr w:type="spellEnd"/>
      <w:r>
        <w:rPr>
          <w:rFonts w:cstheme="minorHAnsi"/>
        </w:rPr>
        <w:t xml:space="preserve"> diabetes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Fawrth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tydi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pawb</w:t>
      </w:r>
      <w:proofErr w:type="spellEnd"/>
      <w:r w:rsidR="009426F6">
        <w:rPr>
          <w:rFonts w:cstheme="minorHAnsi"/>
        </w:rPr>
        <w:t xml:space="preserve">! Felly </w:t>
      </w:r>
      <w:proofErr w:type="spellStart"/>
      <w:r w:rsidR="009426F6">
        <w:rPr>
          <w:rFonts w:cstheme="minorHAnsi"/>
        </w:rPr>
        <w:t>diolch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yn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fawr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i</w:t>
      </w:r>
      <w:proofErr w:type="spellEnd"/>
      <w:r w:rsidR="009426F6">
        <w:rPr>
          <w:rFonts w:cstheme="minorHAnsi"/>
        </w:rPr>
        <w:t xml:space="preserve"> chi am </w:t>
      </w:r>
      <w:proofErr w:type="spellStart"/>
      <w:r w:rsidR="009426F6">
        <w:rPr>
          <w:rFonts w:cstheme="minorHAnsi"/>
        </w:rPr>
        <w:t>ymuno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gyda</w:t>
      </w:r>
      <w:proofErr w:type="spellEnd"/>
      <w:r w:rsidR="009426F6">
        <w:rPr>
          <w:rFonts w:cstheme="minorHAnsi"/>
        </w:rPr>
        <w:t xml:space="preserve"> </w:t>
      </w:r>
      <w:proofErr w:type="spellStart"/>
      <w:r w:rsidR="009426F6">
        <w:rPr>
          <w:rFonts w:cstheme="minorHAnsi"/>
        </w:rPr>
        <w:t>ni</w:t>
      </w:r>
      <w:proofErr w:type="spellEnd"/>
      <w:r w:rsidR="009426F6">
        <w:rPr>
          <w:rFonts w:cstheme="minorHAnsi"/>
        </w:rPr>
        <w:t xml:space="preserve"> a </w:t>
      </w:r>
      <w:proofErr w:type="spellStart"/>
      <w:r w:rsidR="009426F6">
        <w:rPr>
          <w:rFonts w:cstheme="minorHAnsi"/>
        </w:rPr>
        <w:t>diolch</w:t>
      </w:r>
      <w:proofErr w:type="spellEnd"/>
      <w:r w:rsidR="009426F6">
        <w:rPr>
          <w:rFonts w:cstheme="minorHAnsi"/>
        </w:rPr>
        <w:t xml:space="preserve"> i chi am y </w:t>
      </w:r>
      <w:proofErr w:type="spellStart"/>
      <w:r w:rsidR="009426F6">
        <w:rPr>
          <w:rFonts w:cstheme="minorHAnsi"/>
        </w:rPr>
        <w:t>gwahoddiad</w:t>
      </w:r>
      <w:proofErr w:type="spellEnd"/>
      <w:r w:rsidR="009426F6">
        <w:rPr>
          <w:rFonts w:cstheme="minorHAnsi"/>
        </w:rPr>
        <w:t xml:space="preserve">. </w:t>
      </w:r>
    </w:p>
    <w:p w14:paraId="77DA6329" w14:textId="62CEF405" w:rsidR="008D19DA" w:rsidRDefault="008976C6" w:rsidP="00854FA9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0:45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Noswaith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Sarah Davies.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Nghanolfan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Feddygol</w:t>
      </w:r>
      <w:proofErr w:type="spellEnd"/>
      <w:r>
        <w:rPr>
          <w:rFonts w:ascii="Calibri" w:hAnsi="Calibri" w:cs="Calibri"/>
        </w:rPr>
        <w:t xml:space="preserve"> Woodlands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Nhrelái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Nghaerdydd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gyfarwyddwr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Chaerdydd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dywedodd</w:t>
      </w:r>
      <w:proofErr w:type="spellEnd"/>
      <w:r>
        <w:rPr>
          <w:rFonts w:ascii="Calibri" w:hAnsi="Calibri" w:cs="Calibri"/>
        </w:rPr>
        <w:t xml:space="preserve"> Nimish,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angerddol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ofal</w:t>
      </w:r>
      <w:proofErr w:type="spellEnd"/>
      <w:r>
        <w:rPr>
          <w:rFonts w:ascii="Calibri" w:hAnsi="Calibri" w:cs="Calibri"/>
        </w:rPr>
        <w:t xml:space="preserve"> diabetes o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tybio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ffocws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drafodaeth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gall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ba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gymhleth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math 2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son am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diabetes.</w:t>
      </w:r>
    </w:p>
    <w:p w14:paraId="777CDD15" w14:textId="1104D0A1" w:rsidR="008D19DA" w:rsidRDefault="008976C6" w:rsidP="008D19DA">
      <w:pPr>
        <w:rPr>
          <w:rFonts w:cstheme="minorHAnsi"/>
        </w:rPr>
      </w:pPr>
      <w:r w:rsidRPr="00E5031D">
        <w:rPr>
          <w:rFonts w:ascii="Calibri" w:hAnsi="Calibri" w:cs="Calibri"/>
          <w:color w:val="000000"/>
        </w:rPr>
        <w:t>1:31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ymwybodol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gysylltiol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gymhlethdodau</w:t>
      </w:r>
      <w:proofErr w:type="spellEnd"/>
      <w:r>
        <w:rPr>
          <w:rFonts w:ascii="Calibri" w:hAnsi="Calibri" w:cs="Calibri"/>
        </w:rPr>
        <w:t xml:space="preserve">. A dyna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hatal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rannu'r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cymhlethdodau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microfasgwlaidd</w:t>
      </w:r>
      <w:proofErr w:type="spellEnd"/>
      <w:r>
        <w:rPr>
          <w:rFonts w:ascii="Calibri" w:hAnsi="Calibri" w:cs="Calibri"/>
        </w:rPr>
        <w:t xml:space="preserve">. Er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retinopatheg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niwropathi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ffocws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heddiw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cymhlethdodau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macrofasgwlaidd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prifwythiennol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ymylol</w:t>
      </w:r>
      <w:proofErr w:type="spellEnd"/>
      <w:r>
        <w:rPr>
          <w:rFonts w:ascii="Calibri" w:hAnsi="Calibri" w:cs="Calibri"/>
        </w:rPr>
        <w:t>.</w:t>
      </w:r>
    </w:p>
    <w:p w14:paraId="0999D26E" w14:textId="75B8FBDF" w:rsidR="00757298" w:rsidRDefault="008976C6" w:rsidP="008D19DA">
      <w:pPr>
        <w:rPr>
          <w:rFonts w:cstheme="minorHAnsi"/>
        </w:rPr>
      </w:pPr>
      <w:r w:rsidRPr="00E5031D">
        <w:rPr>
          <w:rFonts w:ascii="Calibri" w:hAnsi="Calibri" w:cs="Calibri"/>
        </w:rPr>
        <w:t>2:02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gormodol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gynyddiad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deublyg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goronaidd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dwywaith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tebygol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atherosglerotig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chynnydd</w:t>
      </w:r>
      <w:proofErr w:type="spellEnd"/>
      <w:r>
        <w:rPr>
          <w:rFonts w:ascii="Calibri" w:hAnsi="Calibri" w:cs="Calibri"/>
        </w:rPr>
        <w:t xml:space="preserve"> o nod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marwoldeb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prifwythiennol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ymylol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methiant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pen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ymwybodol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fethiant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debygol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chwilio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fethiant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prifwythiennol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ymylol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anaml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atherosglerotig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wythiennau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coronari'r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prifwythiennol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ymylol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aml-lestr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ymennydd</w:t>
      </w:r>
      <w:proofErr w:type="spellEnd"/>
      <w:r>
        <w:rPr>
          <w:rFonts w:ascii="Calibri" w:hAnsi="Calibri" w:cs="Calibri"/>
        </w:rPr>
        <w:t>.</w:t>
      </w:r>
    </w:p>
    <w:p w14:paraId="7AD367C5" w14:textId="6B90A14F" w:rsidR="004A4256" w:rsidRDefault="008976C6" w:rsidP="008D19DA">
      <w:pPr>
        <w:rPr>
          <w:rFonts w:cstheme="minorHAnsi"/>
        </w:rPr>
      </w:pPr>
      <w:proofErr w:type="spellStart"/>
      <w:r>
        <w:rPr>
          <w:rFonts w:ascii="Calibri" w:hAnsi="Calibri" w:cs="Calibri"/>
        </w:rPr>
        <w:lastRenderedPageBreak/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gyhoeddi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‘The Lancet’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Nadolig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chi.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y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data </w:t>
      </w:r>
      <w:proofErr w:type="spellStart"/>
      <w:r>
        <w:rPr>
          <w:rFonts w:ascii="Calibri" w:hAnsi="Calibri" w:cs="Calibri"/>
        </w:rPr>
        <w:t>diweddaraf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Loegr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2018.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canser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diabetes, ac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brîf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eilaidd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lleoliadau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aciwt</w:t>
      </w:r>
      <w:proofErr w:type="spellEnd"/>
      <w:r>
        <w:rPr>
          <w:rFonts w:ascii="Calibri" w:hAnsi="Calibri" w:cs="Calibri"/>
        </w:rPr>
        <w:t>.</w:t>
      </w:r>
    </w:p>
    <w:p w14:paraId="08DBE86B" w14:textId="1516B6D0" w:rsidR="00F7617C" w:rsidRPr="00F02DB4" w:rsidRDefault="008976C6" w:rsidP="008D19DA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seiliedig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Loegr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2018,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weld y </w:t>
      </w:r>
      <w:proofErr w:type="spellStart"/>
      <w:r>
        <w:rPr>
          <w:rFonts w:ascii="Calibri" w:hAnsi="Calibri" w:cs="Calibri"/>
        </w:rPr>
        <w:t>gyfradd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phroblemau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, 7.5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mhob</w:t>
      </w:r>
      <w:proofErr w:type="spellEnd"/>
      <w:r>
        <w:rPr>
          <w:rFonts w:ascii="Calibri" w:hAnsi="Calibri" w:cs="Calibri"/>
        </w:rPr>
        <w:t xml:space="preserve"> 1000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, 4.3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ffigyrau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merched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dwywaith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tebygol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broblemau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>.</w:t>
      </w:r>
    </w:p>
    <w:p w14:paraId="4A506527" w14:textId="4991D902" w:rsidR="005A236C" w:rsidRPr="005A236C" w:rsidRDefault="008976C6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 xml:space="preserve">4:47 </w:t>
      </w:r>
      <w:proofErr w:type="spellStart"/>
      <w:r>
        <w:rPr>
          <w:rFonts w:ascii="Calibri" w:hAnsi="Calibri" w:cs="Calibri"/>
          <w:b/>
          <w:bCs/>
          <w:color w:val="000000"/>
        </w:rPr>
        <w:t>Siaradwr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Mae hon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sleid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sy’n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agor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llygaid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marn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, ac </w:t>
      </w:r>
      <w:proofErr w:type="spellStart"/>
      <w:r>
        <w:rPr>
          <w:rFonts w:ascii="Calibri" w:hAnsi="Calibri" w:cs="Calibri"/>
          <w:color w:val="000000"/>
        </w:rPr>
        <w:t>roeddwn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eisiau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rhannu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gyda</w:t>
      </w:r>
      <w:proofErr w:type="spellEnd"/>
      <w:r>
        <w:rPr>
          <w:rFonts w:ascii="Calibri" w:hAnsi="Calibri" w:cs="Calibri"/>
          <w:color w:val="000000"/>
        </w:rPr>
        <w:t xml:space="preserve"> chi,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rydym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drafod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gysylltiol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â’r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nifer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flynyddoedd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bywyd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allai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colli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rywun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dioddef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gyda</w:t>
      </w:r>
      <w:proofErr w:type="spellEnd"/>
      <w:r>
        <w:rPr>
          <w:rFonts w:ascii="Calibri" w:hAnsi="Calibri" w:cs="Calibri"/>
          <w:color w:val="000000"/>
        </w:rPr>
        <w:t xml:space="preserve"> diabetes a </w:t>
      </w:r>
      <w:proofErr w:type="spellStart"/>
      <w:r>
        <w:rPr>
          <w:rFonts w:ascii="Calibri" w:hAnsi="Calibri" w:cs="Calibri"/>
          <w:color w:val="000000"/>
        </w:rPr>
        <w:t>chlefyd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cardiofasgwlar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i’r</w:t>
      </w:r>
      <w:proofErr w:type="spellEnd"/>
      <w:r>
        <w:rPr>
          <w:rFonts w:ascii="Calibri" w:hAnsi="Calibri" w:cs="Calibri"/>
          <w:color w:val="000000"/>
        </w:rPr>
        <w:t xml:space="preserve"> pen </w:t>
      </w:r>
      <w:proofErr w:type="spellStart"/>
      <w:r>
        <w:rPr>
          <w:rFonts w:ascii="Calibri" w:hAnsi="Calibri" w:cs="Calibri"/>
          <w:color w:val="000000"/>
        </w:rPr>
        <w:t>blaen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Mae’r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ddata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cydweithio</w:t>
      </w:r>
      <w:proofErr w:type="spellEnd"/>
      <w:r>
        <w:rPr>
          <w:rFonts w:ascii="Calibri" w:hAnsi="Calibri" w:cs="Calibri"/>
          <w:color w:val="000000"/>
        </w:rPr>
        <w:t xml:space="preserve"> ‘</w:t>
      </w:r>
      <w:proofErr w:type="spellStart"/>
      <w:r>
        <w:rPr>
          <w:rFonts w:ascii="Calibri" w:hAnsi="Calibri" w:cs="Calibri"/>
          <w:color w:val="000000"/>
        </w:rPr>
        <w:t>Emergin</w:t>
      </w:r>
      <w:proofErr w:type="spellEnd"/>
      <w:r>
        <w:rPr>
          <w:rFonts w:ascii="Calibri" w:hAnsi="Calibri" w:cs="Calibri"/>
          <w:color w:val="000000"/>
        </w:rPr>
        <w:t xml:space="preserve"> Risk Factors’, </w:t>
      </w:r>
      <w:proofErr w:type="spellStart"/>
      <w:r>
        <w:rPr>
          <w:rFonts w:ascii="Calibri" w:hAnsi="Calibri" w:cs="Calibri"/>
          <w:color w:val="000000"/>
        </w:rPr>
        <w:t>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cymerwch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sawl</w:t>
      </w:r>
      <w:proofErr w:type="spellEnd"/>
      <w:r>
        <w:rPr>
          <w:rFonts w:ascii="Calibri" w:hAnsi="Calibri" w:cs="Calibri"/>
          <w:color w:val="000000"/>
        </w:rPr>
        <w:t xml:space="preserve"> 60 </w:t>
      </w:r>
      <w:proofErr w:type="spellStart"/>
      <w:r>
        <w:rPr>
          <w:rFonts w:ascii="Calibri" w:hAnsi="Calibri" w:cs="Calibri"/>
          <w:color w:val="000000"/>
        </w:rPr>
        <w:t>oed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gyda</w:t>
      </w:r>
      <w:proofErr w:type="spellEnd"/>
      <w:r>
        <w:rPr>
          <w:rFonts w:ascii="Calibri" w:hAnsi="Calibri" w:cs="Calibri"/>
          <w:color w:val="000000"/>
        </w:rPr>
        <w:t xml:space="preserve"> diabetes </w:t>
      </w:r>
      <w:proofErr w:type="spellStart"/>
      <w:r>
        <w:rPr>
          <w:rFonts w:ascii="Calibri" w:hAnsi="Calibri" w:cs="Calibri"/>
          <w:color w:val="000000"/>
        </w:rPr>
        <w:t>teip</w:t>
      </w:r>
      <w:proofErr w:type="spellEnd"/>
      <w:r>
        <w:rPr>
          <w:rFonts w:ascii="Calibri" w:hAnsi="Calibri" w:cs="Calibri"/>
          <w:color w:val="000000"/>
        </w:rPr>
        <w:t xml:space="preserve"> 2, </w:t>
      </w:r>
      <w:proofErr w:type="spellStart"/>
      <w:r>
        <w:rPr>
          <w:rFonts w:ascii="Calibri" w:hAnsi="Calibri" w:cs="Calibri"/>
          <w:color w:val="000000"/>
        </w:rPr>
        <w:t>bydd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disgwyl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sawl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farw</w:t>
      </w:r>
      <w:proofErr w:type="spellEnd"/>
      <w:r>
        <w:rPr>
          <w:rFonts w:ascii="Calibri" w:hAnsi="Calibri" w:cs="Calibri"/>
          <w:color w:val="000000"/>
        </w:rPr>
        <w:t xml:space="preserve"> dim </w:t>
      </w:r>
      <w:proofErr w:type="spellStart"/>
      <w:r>
        <w:rPr>
          <w:rFonts w:ascii="Calibri" w:hAnsi="Calibri" w:cs="Calibri"/>
          <w:color w:val="000000"/>
        </w:rPr>
        <w:t>ond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chwe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blynedd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nghynt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ddiabetes</w:t>
      </w:r>
      <w:proofErr w:type="spellEnd"/>
      <w:r>
        <w:rPr>
          <w:rFonts w:ascii="Calibri" w:hAnsi="Calibri" w:cs="Calibri"/>
          <w:color w:val="000000"/>
        </w:rPr>
        <w:t xml:space="preserve">. Ac </w:t>
      </w:r>
      <w:proofErr w:type="spellStart"/>
      <w:r>
        <w:rPr>
          <w:rFonts w:ascii="Calibri" w:hAnsi="Calibri" w:cs="Calibri"/>
          <w:color w:val="000000"/>
        </w:rPr>
        <w:t>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ddynes</w:t>
      </w:r>
      <w:proofErr w:type="spellEnd"/>
      <w:r>
        <w:rPr>
          <w:rFonts w:ascii="Calibri" w:hAnsi="Calibri" w:cs="Calibri"/>
          <w:color w:val="000000"/>
        </w:rPr>
        <w:t xml:space="preserve">, dim </w:t>
      </w:r>
      <w:proofErr w:type="spellStart"/>
      <w:r>
        <w:rPr>
          <w:rFonts w:ascii="Calibri" w:hAnsi="Calibri" w:cs="Calibri"/>
          <w:color w:val="000000"/>
        </w:rPr>
        <w:t>ond</w:t>
      </w:r>
      <w:proofErr w:type="spellEnd"/>
      <w:r>
        <w:rPr>
          <w:rFonts w:ascii="Calibri" w:hAnsi="Calibri" w:cs="Calibri"/>
          <w:color w:val="000000"/>
        </w:rPr>
        <w:t xml:space="preserve"> saith </w:t>
      </w:r>
      <w:proofErr w:type="spellStart"/>
      <w:r>
        <w:rPr>
          <w:rFonts w:ascii="Calibri" w:hAnsi="Calibri" w:cs="Calibri"/>
          <w:color w:val="000000"/>
        </w:rPr>
        <w:t>mlynedd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nghynt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rhywun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ddiabetes</w:t>
      </w:r>
      <w:proofErr w:type="spellEnd"/>
      <w:r>
        <w:rPr>
          <w:rFonts w:ascii="Calibri" w:hAnsi="Calibri" w:cs="Calibri"/>
          <w:color w:val="000000"/>
        </w:rPr>
        <w:t xml:space="preserve">. Felly </w:t>
      </w:r>
      <w:proofErr w:type="spellStart"/>
      <w:r>
        <w:rPr>
          <w:rFonts w:ascii="Calibri" w:hAnsi="Calibri" w:cs="Calibri"/>
          <w:color w:val="000000"/>
        </w:rPr>
        <w:t>rydym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gallu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gweld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fod</w:t>
      </w:r>
      <w:proofErr w:type="spellEnd"/>
      <w:r>
        <w:rPr>
          <w:rFonts w:ascii="Calibri" w:hAnsi="Calibri" w:cs="Calibri"/>
          <w:color w:val="000000"/>
        </w:rPr>
        <w:t xml:space="preserve"> diagnosis </w:t>
      </w:r>
      <w:proofErr w:type="spellStart"/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ddiabetes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lleihau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bywyd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rydym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gweld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rhifau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weddol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ddychrynllyd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mewn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pobl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sy’n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dioddef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ddiabetes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chlefyd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cardiofasgwlar</w:t>
      </w:r>
      <w:proofErr w:type="spellEnd"/>
      <w:r>
        <w:rPr>
          <w:rFonts w:ascii="Calibri" w:hAnsi="Calibri" w:cs="Calibri"/>
          <w:color w:val="000000"/>
        </w:rPr>
        <w:t xml:space="preserve">. Mae </w:t>
      </w:r>
      <w:proofErr w:type="spellStart"/>
      <w:r>
        <w:rPr>
          <w:rFonts w:ascii="Calibri" w:hAnsi="Calibri" w:cs="Calibri"/>
          <w:color w:val="000000"/>
        </w:rPr>
        <w:t>disgwyl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bobl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sy’n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dioddef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glefyd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farw</w:t>
      </w:r>
      <w:proofErr w:type="spellEnd"/>
      <w:r>
        <w:rPr>
          <w:rFonts w:ascii="Calibri" w:hAnsi="Calibri" w:cs="Calibri"/>
          <w:color w:val="000000"/>
        </w:rPr>
        <w:t xml:space="preserve"> 11 </w:t>
      </w:r>
      <w:proofErr w:type="spellStart"/>
      <w:r>
        <w:rPr>
          <w:rFonts w:ascii="Calibri" w:hAnsi="Calibri" w:cs="Calibri"/>
          <w:color w:val="000000"/>
        </w:rPr>
        <w:t>mlynedd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nghynt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ddynion</w:t>
      </w:r>
      <w:proofErr w:type="spellEnd"/>
      <w:r>
        <w:rPr>
          <w:rFonts w:ascii="Calibri" w:hAnsi="Calibri" w:cs="Calibri"/>
          <w:color w:val="000000"/>
        </w:rPr>
        <w:t xml:space="preserve"> a 14 </w:t>
      </w:r>
      <w:proofErr w:type="spellStart"/>
      <w:r>
        <w:rPr>
          <w:rFonts w:ascii="Calibri" w:hAnsi="Calibri" w:cs="Calibri"/>
          <w:color w:val="000000"/>
        </w:rPr>
        <w:t>mlynedd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fenywod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Rwy’n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credu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ffigyrau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andros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arswydus</w:t>
      </w:r>
      <w:proofErr w:type="spellEnd"/>
      <w:r>
        <w:rPr>
          <w:rFonts w:ascii="Calibri" w:hAnsi="Calibri" w:cs="Calibri"/>
          <w:color w:val="000000"/>
        </w:rPr>
        <w:t xml:space="preserve">. Ac </w:t>
      </w:r>
      <w:proofErr w:type="spellStart"/>
      <w:r>
        <w:rPr>
          <w:rFonts w:ascii="Calibri" w:hAnsi="Calibri" w:cs="Calibri"/>
          <w:color w:val="000000"/>
        </w:rPr>
        <w:t>wrth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gwrs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mae’n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atgoffa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unwaith</w:t>
      </w:r>
      <w:proofErr w:type="spellEnd"/>
      <w:r>
        <w:rPr>
          <w:rFonts w:ascii="Calibri" w:hAnsi="Calibri" w:cs="Calibri"/>
          <w:color w:val="000000"/>
        </w:rPr>
        <w:t xml:space="preserve"> bod </w:t>
      </w:r>
      <w:proofErr w:type="spellStart"/>
      <w:r>
        <w:rPr>
          <w:rFonts w:ascii="Calibri" w:hAnsi="Calibri" w:cs="Calibri"/>
          <w:color w:val="000000"/>
        </w:rPr>
        <w:t>claf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digwyddiad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cardiofasgwlar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maent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mewn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perygl</w:t>
      </w:r>
      <w:proofErr w:type="spellEnd"/>
      <w:r>
        <w:rPr>
          <w:rFonts w:ascii="Calibri" w:hAnsi="Calibri" w:cs="Calibri"/>
          <w:color w:val="000000"/>
        </w:rPr>
        <w:t xml:space="preserve"> o golli </w:t>
      </w:r>
      <w:proofErr w:type="spellStart"/>
      <w:r>
        <w:rPr>
          <w:rFonts w:ascii="Calibri" w:hAnsi="Calibri" w:cs="Calibri"/>
          <w:color w:val="000000"/>
        </w:rPr>
        <w:t>blynyddoedd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bywyd</w:t>
      </w:r>
      <w:proofErr w:type="spellEnd"/>
      <w:r>
        <w:rPr>
          <w:rFonts w:ascii="Calibri" w:hAnsi="Calibri" w:cs="Calibri"/>
          <w:color w:val="000000"/>
        </w:rPr>
        <w:t xml:space="preserve">. Felly </w:t>
      </w:r>
      <w:proofErr w:type="spellStart"/>
      <w:r>
        <w:rPr>
          <w:rFonts w:ascii="Calibri" w:hAnsi="Calibri" w:cs="Calibri"/>
          <w:color w:val="000000"/>
        </w:rPr>
        <w:t>wrth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gwrs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rydym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angen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ymyrru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geisio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digwyddiad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cardiofasgwlar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rhag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digwydd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cyntaf</w:t>
      </w:r>
      <w:proofErr w:type="spellEnd"/>
      <w:r>
        <w:rPr>
          <w:rFonts w:ascii="Calibri" w:hAnsi="Calibri" w:cs="Calibri"/>
          <w:color w:val="000000"/>
        </w:rPr>
        <w:t>.</w:t>
      </w:r>
    </w:p>
    <w:p w14:paraId="32395A64" w14:textId="0AF336B6" w:rsidR="007853EF" w:rsidRDefault="008976C6" w:rsidP="007853EF">
      <w:pPr>
        <w:rPr>
          <w:rFonts w:cstheme="minorHAnsi"/>
        </w:rPr>
      </w:pPr>
      <w:r>
        <w:rPr>
          <w:rFonts w:ascii="Calibri" w:hAnsi="Calibri" w:cs="Calibri"/>
        </w:rPr>
        <w:t xml:space="preserve">6:11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Felly pam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>?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pathoffisiolegol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cymhleth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ymglymedig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prosesau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ymarferoldebau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hypoglycaemia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llwybrau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rhagdueddol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prifwythiennol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cynhyrchiad</w:t>
      </w:r>
      <w:proofErr w:type="spellEnd"/>
      <w:r>
        <w:rPr>
          <w:rFonts w:ascii="Calibri" w:hAnsi="Calibri" w:cs="Calibri"/>
        </w:rPr>
        <w:t xml:space="preserve"> ‘advanced glycation’ </w:t>
      </w:r>
      <w:proofErr w:type="spellStart"/>
      <w:r>
        <w:rPr>
          <w:rFonts w:ascii="Calibri" w:hAnsi="Calibri" w:cs="Calibri"/>
        </w:rPr>
        <w:t>cynnyrch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terfynol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waelod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sleid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Actifiant</w:t>
      </w:r>
      <w:proofErr w:type="spellEnd"/>
      <w:r>
        <w:rPr>
          <w:rFonts w:ascii="Calibri" w:hAnsi="Calibri" w:cs="Calibri"/>
        </w:rPr>
        <w:t xml:space="preserve"> protein kinase 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gysylltiol</w:t>
      </w:r>
      <w:proofErr w:type="spellEnd"/>
      <w:r>
        <w:rPr>
          <w:rFonts w:ascii="Calibri" w:hAnsi="Calibri" w:cs="Calibri"/>
        </w:rPr>
        <w:t xml:space="preserve"> â hypoglycaemia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athrogenysis</w:t>
      </w:r>
      <w:proofErr w:type="spellEnd"/>
      <w:r>
        <w:rPr>
          <w:rFonts w:ascii="Calibri" w:hAnsi="Calibri" w:cs="Calibri"/>
        </w:rPr>
        <w:t>. Mae hyper-</w:t>
      </w:r>
      <w:proofErr w:type="spellStart"/>
      <w:r>
        <w:rPr>
          <w:rFonts w:ascii="Calibri" w:hAnsi="Calibri" w:cs="Calibri"/>
        </w:rPr>
        <w:t>inswlinaemia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gysylltiol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ymwrthedd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inswlin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gwaelodol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Mae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arwain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aflonyddwch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fetaboledd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mewngellol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brasterog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actifiant</w:t>
      </w:r>
      <w:proofErr w:type="spellEnd"/>
      <w:r>
        <w:rPr>
          <w:rFonts w:ascii="Calibri" w:hAnsi="Calibri" w:cs="Calibri"/>
        </w:rPr>
        <w:t xml:space="preserve"> protein kinase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llwybrau</w:t>
      </w:r>
      <w:proofErr w:type="spellEnd"/>
      <w:r>
        <w:rPr>
          <w:rFonts w:ascii="Calibri" w:hAnsi="Calibri" w:cs="Calibri"/>
        </w:rPr>
        <w:t xml:space="preserve"> TNF,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atharogenysis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orbwysedd</w:t>
      </w:r>
      <w:proofErr w:type="spellEnd"/>
      <w:r>
        <w:rPr>
          <w:rFonts w:ascii="Calibri" w:hAnsi="Calibri" w:cs="Calibri"/>
        </w:rPr>
        <w:t xml:space="preserve"> a hyperlipidaemia,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fecanwaith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llwybrau</w:t>
      </w:r>
      <w:proofErr w:type="spellEnd"/>
      <w:r>
        <w:rPr>
          <w:rFonts w:ascii="Calibri" w:hAnsi="Calibri" w:cs="Calibri"/>
        </w:rPr>
        <w:t xml:space="preserve"> pro atherogenic. Felly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targedu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ymwrthedd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hyperinsulinaemia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targedu</w:t>
      </w:r>
      <w:proofErr w:type="spellEnd"/>
      <w:r>
        <w:rPr>
          <w:rFonts w:ascii="Calibri" w:hAnsi="Calibri" w:cs="Calibri"/>
        </w:rPr>
        <w:t xml:space="preserve"> hyperglycaemia,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dyslipidaemia.</w:t>
      </w:r>
    </w:p>
    <w:p w14:paraId="090DB153" w14:textId="01690120" w:rsidR="0028583B" w:rsidRDefault="005546E9" w:rsidP="005546E9">
      <w:pPr>
        <w:rPr>
          <w:rFonts w:cstheme="minorHAnsi"/>
        </w:rPr>
      </w:pPr>
      <w:r w:rsidRPr="00CC62CE">
        <w:rPr>
          <w:rFonts w:cstheme="minorHAnsi"/>
        </w:rPr>
        <w:t xml:space="preserve">7:36 </w:t>
      </w:r>
      <w:proofErr w:type="spellStart"/>
      <w:r w:rsidR="0028583B">
        <w:rPr>
          <w:rFonts w:cstheme="minorHAnsi"/>
          <w:b/>
          <w:bCs/>
        </w:rPr>
        <w:t>Siaradwr</w:t>
      </w:r>
      <w:proofErr w:type="spellEnd"/>
      <w:r w:rsidRPr="00CC62CE">
        <w:rPr>
          <w:rFonts w:cstheme="minorHAnsi"/>
          <w:b/>
          <w:bCs/>
        </w:rPr>
        <w:t>:</w:t>
      </w:r>
      <w:r w:rsidRPr="00CC62CE">
        <w:rPr>
          <w:rFonts w:cstheme="minorHAnsi"/>
        </w:rPr>
        <w:t xml:space="preserve"> </w:t>
      </w:r>
    </w:p>
    <w:p w14:paraId="345CCB51" w14:textId="34D84173" w:rsidR="0028583B" w:rsidRDefault="008976C6" w:rsidP="005546E9">
      <w:pPr>
        <w:rPr>
          <w:rFonts w:cstheme="minorHAnsi"/>
        </w:rPr>
      </w:pP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hongian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ffug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neu chi weld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feddygfa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yfory</w:t>
      </w:r>
      <w:proofErr w:type="spellEnd"/>
      <w:r>
        <w:rPr>
          <w:rFonts w:ascii="Calibri" w:hAnsi="Calibri" w:cs="Calibri"/>
        </w:rPr>
        <w:t>.</w:t>
      </w:r>
    </w:p>
    <w:p w14:paraId="671DC2B0" w14:textId="3CC4893C" w:rsidR="003C5100" w:rsidRDefault="008976C6" w:rsidP="005546E9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David.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gyfarfod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awr</w:t>
      </w:r>
      <w:proofErr w:type="spellEnd"/>
      <w:r>
        <w:rPr>
          <w:rFonts w:ascii="Calibri" w:hAnsi="Calibri" w:cs="Calibri"/>
        </w:rPr>
        <w:t xml:space="preserve"> a 40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Dyn</w:t>
      </w:r>
      <w:proofErr w:type="spellEnd"/>
      <w:r>
        <w:rPr>
          <w:rFonts w:ascii="Calibri" w:hAnsi="Calibri" w:cs="Calibri"/>
        </w:rPr>
        <w:t xml:space="preserve"> 49 </w:t>
      </w:r>
      <w:proofErr w:type="spellStart"/>
      <w:r>
        <w:rPr>
          <w:rFonts w:ascii="Calibri" w:hAnsi="Calibri" w:cs="Calibri"/>
        </w:rPr>
        <w:t>mlwydd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David,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6 mis </w:t>
      </w:r>
      <w:proofErr w:type="spellStart"/>
      <w:r>
        <w:rPr>
          <w:rFonts w:ascii="Calibri" w:hAnsi="Calibri" w:cs="Calibri"/>
        </w:rPr>
        <w:t>diwethaf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hanes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orbwysedd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lastRenderedPageBreak/>
        <w:t xml:space="preserve">Felly dyna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sgrinio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O ran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e’n</w:t>
      </w:r>
      <w:proofErr w:type="spellEnd"/>
      <w:r>
        <w:rPr>
          <w:rFonts w:ascii="Calibri" w:hAnsi="Calibri" w:cs="Calibri"/>
        </w:rPr>
        <w:t xml:space="preserve"> gyn- </w:t>
      </w:r>
      <w:proofErr w:type="spellStart"/>
      <w:r>
        <w:rPr>
          <w:rFonts w:ascii="Calibri" w:hAnsi="Calibri" w:cs="Calibri"/>
        </w:rPr>
        <w:t>ysmygwr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stopio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adref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diwethaf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eisteddol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metformin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y dos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</w:t>
      </w:r>
      <w:proofErr w:type="spellEnd"/>
      <w:r>
        <w:rPr>
          <w:rFonts w:ascii="Calibri" w:hAnsi="Calibri" w:cs="Calibri"/>
        </w:rPr>
        <w:t xml:space="preserve"> o </w:t>
      </w:r>
      <w:proofErr w:type="gramStart"/>
      <w:r>
        <w:rPr>
          <w:rFonts w:ascii="Calibri" w:hAnsi="Calibri" w:cs="Calibri"/>
        </w:rPr>
        <w:t>1 gram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dwywaith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dydd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, ramipril 10mg. Mae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am David pan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arolwg</w:t>
      </w:r>
      <w:proofErr w:type="spellEnd"/>
      <w:r>
        <w:rPr>
          <w:rFonts w:ascii="Calibri" w:hAnsi="Calibri" w:cs="Calibri"/>
        </w:rPr>
        <w:t xml:space="preserve">. Felly BMI David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30.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142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86. Mae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broffil</w:t>
      </w:r>
      <w:proofErr w:type="spellEnd"/>
      <w:r>
        <w:rPr>
          <w:rFonts w:ascii="Calibri" w:hAnsi="Calibri" w:cs="Calibri"/>
        </w:rPr>
        <w:t xml:space="preserve"> lipid, </w:t>
      </w:r>
      <w:proofErr w:type="spellStart"/>
      <w:r>
        <w:rPr>
          <w:rFonts w:ascii="Calibri" w:hAnsi="Calibri" w:cs="Calibri"/>
        </w:rPr>
        <w:t>cyfanswm</w:t>
      </w:r>
      <w:proofErr w:type="spellEnd"/>
      <w:r>
        <w:rPr>
          <w:rFonts w:ascii="Calibri" w:hAnsi="Calibri" w:cs="Calibri"/>
        </w:rPr>
        <w:t xml:space="preserve"> cholesterol 5.8, LDL o 2.3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HDL o 1.3. Beth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eGFR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90,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ACR </w:t>
      </w:r>
      <w:proofErr w:type="spellStart"/>
      <w:r>
        <w:rPr>
          <w:rFonts w:ascii="Calibri" w:hAnsi="Calibri" w:cs="Calibri"/>
        </w:rPr>
        <w:t>troethol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 4mg/mmol.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HBA1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54 mmol/mol.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bod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drwm</w:t>
      </w:r>
      <w:proofErr w:type="spellEnd"/>
      <w:r>
        <w:rPr>
          <w:rFonts w:ascii="Calibri" w:hAnsi="Calibri" w:cs="Calibri"/>
        </w:rPr>
        <w:t xml:space="preserve"> o ran data,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David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person </w:t>
      </w:r>
      <w:proofErr w:type="spellStart"/>
      <w:r>
        <w:rPr>
          <w:rFonts w:ascii="Calibri" w:hAnsi="Calibri" w:cs="Calibri"/>
        </w:rPr>
        <w:t>cyfan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brosesu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blaenoriaethu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HBA1c David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HBA1c </w:t>
      </w:r>
      <w:proofErr w:type="spellStart"/>
      <w:r>
        <w:rPr>
          <w:rFonts w:ascii="Calibri" w:hAnsi="Calibri" w:cs="Calibri"/>
        </w:rPr>
        <w:t>presennol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54 mmol/mol.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o HBA1c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COVID,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HBA1c </w:t>
      </w:r>
      <w:proofErr w:type="spellStart"/>
      <w:r>
        <w:rPr>
          <w:rFonts w:ascii="Calibri" w:hAnsi="Calibri" w:cs="Calibri"/>
        </w:rPr>
        <w:t>triphlyg</w:t>
      </w:r>
      <w:proofErr w:type="spellEnd"/>
      <w:r>
        <w:rPr>
          <w:rFonts w:ascii="Calibri" w:hAnsi="Calibri" w:cs="Calibri"/>
        </w:rPr>
        <w:t xml:space="preserve">, ai dyna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profiad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statws</w:t>
      </w:r>
      <w:proofErr w:type="spellEnd"/>
      <w:r>
        <w:rPr>
          <w:rFonts w:ascii="Calibri" w:hAnsi="Calibri" w:cs="Calibri"/>
        </w:rPr>
        <w:t xml:space="preserve"> HBA1c David?</w:t>
      </w:r>
    </w:p>
    <w:p w14:paraId="57FF4D67" w14:textId="21C8112D" w:rsidR="00A162A6" w:rsidRDefault="008976C6" w:rsidP="00A162A6">
      <w:pPr>
        <w:rPr>
          <w:rFonts w:cstheme="minorHAnsi"/>
        </w:rPr>
      </w:pPr>
      <w:r>
        <w:rPr>
          <w:rFonts w:ascii="Calibri" w:hAnsi="Calibri" w:cs="Calibri"/>
        </w:rPr>
        <w:t xml:space="preserve">9:54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cyfeillion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Gennyf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gwestiwn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chi, </w:t>
      </w:r>
      <w:proofErr w:type="spellStart"/>
      <w:r>
        <w:rPr>
          <w:rFonts w:ascii="Calibri" w:hAnsi="Calibri" w:cs="Calibri"/>
        </w:rPr>
        <w:t>dylai’r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sgrin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bleidleisio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optimaidd</w:t>
      </w:r>
      <w:proofErr w:type="spellEnd"/>
      <w:r>
        <w:rPr>
          <w:rFonts w:ascii="Calibri" w:hAnsi="Calibri" w:cs="Calibri"/>
        </w:rPr>
        <w:t xml:space="preserve"> HBA1c David? </w:t>
      </w:r>
      <w:proofErr w:type="spellStart"/>
      <w:r>
        <w:rPr>
          <w:rFonts w:ascii="Calibri" w:hAnsi="Calibri" w:cs="Calibri"/>
        </w:rPr>
        <w:t>Hoffwch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 â 48 mmol/mol?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53 mmol/mol. Neu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54, ac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ei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58 mmol/mol? 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optimaidd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David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glycemig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at?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54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funud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bleidleisio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lledrith</w:t>
      </w:r>
      <w:proofErr w:type="spellEnd"/>
      <w:r>
        <w:rPr>
          <w:rFonts w:ascii="Calibri" w:hAnsi="Calibri" w:cs="Calibri"/>
        </w:rPr>
        <w:t>!</w:t>
      </w:r>
    </w:p>
    <w:p w14:paraId="31901315" w14:textId="459BDE8E" w:rsidR="00555C97" w:rsidRDefault="008976C6" w:rsidP="00A162A6">
      <w:pPr>
        <w:rPr>
          <w:rFonts w:cstheme="minorHAnsi"/>
        </w:rPr>
      </w:pP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diolch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48 mmol/mol,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53,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58.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for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a dyna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hir. Mae o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and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Mae David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HBA1c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mor hir â </w:t>
      </w:r>
      <w:proofErr w:type="spellStart"/>
      <w:r>
        <w:rPr>
          <w:rFonts w:ascii="Calibri" w:hAnsi="Calibri" w:cs="Calibri"/>
        </w:rPr>
        <w:t>phosib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48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addas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be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>?</w:t>
      </w:r>
    </w:p>
    <w:p w14:paraId="3B9F9CFF" w14:textId="499723BA" w:rsidR="00EC6364" w:rsidRDefault="008C2D57" w:rsidP="005546E9">
      <w:pPr>
        <w:rPr>
          <w:rFonts w:cstheme="minorHAnsi"/>
        </w:rPr>
      </w:pPr>
      <w:r>
        <w:rPr>
          <w:rFonts w:ascii="Calibri" w:hAnsi="Calibri" w:cs="Calibri"/>
        </w:rPr>
        <w:t xml:space="preserve">11:25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>?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 </w:t>
      </w:r>
      <w:proofErr w:type="spellStart"/>
      <w:r>
        <w:rPr>
          <w:rFonts w:ascii="Calibri" w:hAnsi="Calibri" w:cs="Calibri"/>
        </w:rPr>
        <w:t>wahaniaeth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o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sgwrs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glywed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UKPDS,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hen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da!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seilio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UKPDS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dull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union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David,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ddangosasant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microfasgwlaidd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retinopatheg</w:t>
      </w:r>
      <w:proofErr w:type="spellEnd"/>
      <w:r>
        <w:rPr>
          <w:rFonts w:ascii="Calibri" w:hAnsi="Calibri" w:cs="Calibri"/>
        </w:rPr>
        <w:t xml:space="preserve">, 25%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Fe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aethon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,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aethant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micro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UKPDS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risk </w:t>
      </w:r>
      <w:proofErr w:type="spellStart"/>
      <w:r>
        <w:rPr>
          <w:rFonts w:ascii="Calibri" w:hAnsi="Calibri" w:cs="Calibri"/>
        </w:rPr>
        <w:t>macrofasgwlar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Gwelwch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llinellau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llorweddol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llinell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fertigol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ffafrio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bandio’r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gilydd</w:t>
      </w:r>
      <w:proofErr w:type="spellEnd"/>
      <w:r>
        <w:rPr>
          <w:rFonts w:ascii="Calibri" w:hAnsi="Calibri" w:cs="Calibri"/>
        </w:rPr>
        <w:t>.</w:t>
      </w:r>
    </w:p>
    <w:p w14:paraId="05402131" w14:textId="44E2D4E4" w:rsidR="00A02231" w:rsidRDefault="008C2D57" w:rsidP="005546E9">
      <w:pPr>
        <w:rPr>
          <w:rFonts w:cstheme="minorHAnsi"/>
        </w:rPr>
      </w:pP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Accord Advance UKPDF a VADT,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</w:t>
      </w:r>
      <w:proofErr w:type="spellEnd"/>
      <w:r>
        <w:rPr>
          <w:rFonts w:ascii="Calibri" w:hAnsi="Calibri" w:cs="Calibri"/>
        </w:rPr>
        <w:t xml:space="preserve">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cnawdnychiant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meicrocardial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wrthym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cymhlethdodau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microfasgiwlar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cardiofasgiwlar</w:t>
      </w:r>
      <w:proofErr w:type="spellEnd"/>
      <w:r>
        <w:rPr>
          <w:rFonts w:ascii="Calibri" w:hAnsi="Calibri" w:cs="Calibri"/>
        </w:rPr>
        <w:t>.</w:t>
      </w:r>
    </w:p>
    <w:p w14:paraId="6A3E7176" w14:textId="7AF475B6" w:rsidR="00EC36D6" w:rsidRDefault="008C2D57" w:rsidP="00523DA9">
      <w:pPr>
        <w:rPr>
          <w:rFonts w:cstheme="minorHAnsi"/>
        </w:rPr>
      </w:pPr>
      <w:r>
        <w:rPr>
          <w:rFonts w:ascii="Calibri" w:hAnsi="Calibri" w:cs="Calibri"/>
        </w:rPr>
        <w:t xml:space="preserve">13:25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arwain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dwi’n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glwcos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glucocentric</w:t>
      </w:r>
      <w:proofErr w:type="spellEnd"/>
      <w:r>
        <w:rPr>
          <w:rFonts w:ascii="Calibri" w:hAnsi="Calibri" w:cs="Calibri"/>
        </w:rPr>
        <w:t xml:space="preserve">),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HBA1c,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ystadegau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sleid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flaenorol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rhifau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hirach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blês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gyflawni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‘</w:t>
      </w:r>
      <w:proofErr w:type="spellStart"/>
      <w:r>
        <w:rPr>
          <w:rFonts w:ascii="Calibri" w:hAnsi="Calibri" w:cs="Calibri"/>
        </w:rPr>
        <w:t>glucocentric</w:t>
      </w:r>
      <w:proofErr w:type="spellEnd"/>
      <w:r>
        <w:rPr>
          <w:rFonts w:ascii="Calibri" w:hAnsi="Calibri" w:cs="Calibri"/>
        </w:rPr>
        <w:t xml:space="preserve">’, </w:t>
      </w:r>
      <w:proofErr w:type="spellStart"/>
      <w:r>
        <w:rPr>
          <w:rFonts w:ascii="Calibri" w:hAnsi="Calibri" w:cs="Calibri"/>
        </w:rPr>
        <w:t>hoffaf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teirffordd</w:t>
      </w:r>
      <w:proofErr w:type="spellEnd"/>
      <w:r>
        <w:rPr>
          <w:rFonts w:ascii="Calibri" w:hAnsi="Calibri" w:cs="Calibri"/>
        </w:rPr>
        <w:t xml:space="preserve">. I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HBA1c,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cymhlethdodau</w:t>
      </w:r>
      <w:proofErr w:type="spellEnd"/>
      <w:r>
        <w:rPr>
          <w:rFonts w:ascii="Calibri" w:hAnsi="Calibri" w:cs="Calibri"/>
        </w:rPr>
        <w:t xml:space="preserve"> micro </w:t>
      </w:r>
      <w:proofErr w:type="spellStart"/>
      <w:r>
        <w:rPr>
          <w:rFonts w:ascii="Calibri" w:hAnsi="Calibri" w:cs="Calibri"/>
        </w:rPr>
        <w:t>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risk </w:t>
      </w:r>
      <w:proofErr w:type="spellStart"/>
      <w:r>
        <w:rPr>
          <w:rFonts w:ascii="Calibri" w:hAnsi="Calibri" w:cs="Calibri"/>
        </w:rPr>
        <w:t>amlffactoraidd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darfyddiad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ysmygu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flaenoriaethu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peryg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ddatblygu</w:t>
      </w:r>
      <w:proofErr w:type="spellEnd"/>
      <w:r>
        <w:rPr>
          <w:rFonts w:ascii="Calibri" w:hAnsi="Calibri" w:cs="Calibri"/>
        </w:rPr>
        <w:t xml:space="preserve">. Yr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 a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gweithyddion</w:t>
      </w:r>
      <w:proofErr w:type="spellEnd"/>
      <w:r>
        <w:rPr>
          <w:rFonts w:ascii="Calibri" w:hAnsi="Calibri" w:cs="Calibri"/>
        </w:rPr>
        <w:t xml:space="preserve"> GLP-1. Felly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o,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microfasgwlar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David,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48 mmol,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mor hir â </w:t>
      </w:r>
      <w:proofErr w:type="spellStart"/>
      <w:r>
        <w:rPr>
          <w:rFonts w:ascii="Calibri" w:hAnsi="Calibri" w:cs="Calibri"/>
        </w:rPr>
        <w:t>phosib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amlygiad</w:t>
      </w:r>
      <w:proofErr w:type="spellEnd"/>
      <w:r>
        <w:rPr>
          <w:rFonts w:ascii="Calibri" w:hAnsi="Calibri" w:cs="Calibri"/>
        </w:rPr>
        <w:t xml:space="preserve"> at ‘load over’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5, 10, 15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20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</w:t>
      </w:r>
      <w:proofErr w:type="spellEnd"/>
      <w:r>
        <w:rPr>
          <w:rFonts w:ascii="Calibri" w:hAnsi="Calibri" w:cs="Calibri"/>
        </w:rPr>
        <w:t xml:space="preserve">? Beth am </w:t>
      </w:r>
      <w:proofErr w:type="spellStart"/>
      <w:r>
        <w:rPr>
          <w:rFonts w:ascii="Calibri" w:hAnsi="Calibri" w:cs="Calibri"/>
        </w:rPr>
        <w:t>daclo’r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risk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>?</w:t>
      </w:r>
    </w:p>
    <w:p w14:paraId="150022C3" w14:textId="14B4F16E" w:rsidR="00573A6D" w:rsidRDefault="008C2D57">
      <w:pPr>
        <w:rPr>
          <w:rFonts w:cstheme="minorHAnsi"/>
        </w:rPr>
      </w:pPr>
      <w:r>
        <w:rPr>
          <w:rFonts w:ascii="Calibri" w:hAnsi="Calibri" w:cs="Calibri"/>
        </w:rPr>
        <w:t xml:space="preserve">15:23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ba</w:t>
      </w:r>
      <w:proofErr w:type="spellEnd"/>
      <w:r>
        <w:rPr>
          <w:rFonts w:ascii="Calibri" w:hAnsi="Calibri" w:cs="Calibri"/>
        </w:rPr>
        <w:t xml:space="preserve"> mor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STENO 2. </w:t>
      </w:r>
      <w:proofErr w:type="spellStart"/>
      <w:r>
        <w:rPr>
          <w:rFonts w:ascii="Calibri" w:hAnsi="Calibri" w:cs="Calibri"/>
        </w:rPr>
        <w:t>Doedd</w:t>
      </w:r>
      <w:proofErr w:type="spellEnd"/>
      <w:r>
        <w:rPr>
          <w:rFonts w:ascii="Calibri" w:hAnsi="Calibri" w:cs="Calibri"/>
        </w:rPr>
        <w:t xml:space="preserve"> hi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Denmark. Fe </w:t>
      </w:r>
      <w:proofErr w:type="spellStart"/>
      <w:r>
        <w:rPr>
          <w:rFonts w:ascii="Calibri" w:hAnsi="Calibri" w:cs="Calibri"/>
        </w:rPr>
        <w:t>ddechreuodd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hir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a microalbuminuria.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microalbuminuria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rybudd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diabetig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annibynnol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chofiwch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hon, ACR </w:t>
      </w:r>
      <w:proofErr w:type="spellStart"/>
      <w:r>
        <w:rPr>
          <w:rFonts w:ascii="Calibri" w:hAnsi="Calibri" w:cs="Calibri"/>
        </w:rPr>
        <w:t>troethol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a microalbuminuria.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STENO 2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fawr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160 o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hap, ac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lipid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help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ysmygu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ddangoswyd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o 13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farwolaeth</w:t>
      </w:r>
      <w:proofErr w:type="spellEnd"/>
      <w:r>
        <w:rPr>
          <w:rFonts w:ascii="Calibri" w:hAnsi="Calibri" w:cs="Calibri"/>
        </w:rPr>
        <w:t xml:space="preserve"> o 20 y cant. </w:t>
      </w:r>
      <w:proofErr w:type="spellStart"/>
      <w:r>
        <w:rPr>
          <w:rFonts w:ascii="Calibri" w:hAnsi="Calibri" w:cs="Calibri"/>
        </w:rPr>
        <w:t>Mae'r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ostyngiadau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enfawr</w:t>
      </w:r>
      <w:proofErr w:type="spellEnd"/>
      <w:r>
        <w:rPr>
          <w:rFonts w:ascii="Calibri" w:hAnsi="Calibri" w:cs="Calibri"/>
        </w:rPr>
        <w:t xml:space="preserve">. Ac felly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21ain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ddiweddarach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adawodd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, ac mi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. Fe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lipid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Pan </w:t>
      </w:r>
      <w:proofErr w:type="spellStart"/>
      <w:r>
        <w:rPr>
          <w:rFonts w:ascii="Calibri" w:hAnsi="Calibri" w:cs="Calibri"/>
        </w:rPr>
        <w:t>aethant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nol</w:t>
      </w:r>
      <w:proofErr w:type="spellEnd"/>
      <w:r>
        <w:rPr>
          <w:rFonts w:ascii="Calibri" w:hAnsi="Calibri" w:cs="Calibri"/>
        </w:rPr>
        <w:t xml:space="preserve"> 21ain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aml-ffactor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lastRenderedPageBreak/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. Felly 15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ddisgwyliad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aml-ffactor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fywyd</w:t>
      </w:r>
      <w:proofErr w:type="spellEnd"/>
      <w:r>
        <w:rPr>
          <w:rFonts w:ascii="Calibri" w:hAnsi="Calibri" w:cs="Calibri"/>
        </w:rPr>
        <w:t xml:space="preserve"> all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hystyried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cymhleth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amlafiachedd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amlgyffuriaeth</w:t>
      </w:r>
      <w:proofErr w:type="spellEnd"/>
      <w:r>
        <w:rPr>
          <w:rFonts w:ascii="Calibri" w:hAnsi="Calibri" w:cs="Calibri"/>
        </w:rPr>
        <w:t xml:space="preserve">. Sut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, lipids,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arolygiad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>.</w:t>
      </w:r>
    </w:p>
    <w:p w14:paraId="7E267A95" w14:textId="45A7FF01" w:rsidR="00294C6B" w:rsidRDefault="008C2D57" w:rsidP="00B00180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18:02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flaenoriaethu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poblogaeth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epidemiolegeol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hierarchaeth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Edrychwch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data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o ran y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ymhob</w:t>
      </w:r>
      <w:proofErr w:type="spellEnd"/>
      <w:r>
        <w:rPr>
          <w:rFonts w:ascii="Calibri" w:hAnsi="Calibri" w:cs="Calibri"/>
        </w:rPr>
        <w:t xml:space="preserve"> 1000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5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gostwng</w:t>
      </w:r>
      <w:proofErr w:type="spellEnd"/>
      <w:r>
        <w:rPr>
          <w:rFonts w:ascii="Calibri" w:hAnsi="Calibri" w:cs="Calibri"/>
        </w:rPr>
        <w:t xml:space="preserve"> HbA1c o 0.9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10mmols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colesterol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cyfanswm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colesterol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o 1mmol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litr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</w:t>
      </w:r>
      <w:proofErr w:type="spellEnd"/>
      <w:r>
        <w:rPr>
          <w:rFonts w:ascii="Calibri" w:hAnsi="Calibri" w:cs="Calibri"/>
        </w:rPr>
        <w:t xml:space="preserve"> 23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o 10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5 </w:t>
      </w:r>
      <w:proofErr w:type="spellStart"/>
      <w:r>
        <w:rPr>
          <w:rFonts w:ascii="Calibri" w:hAnsi="Calibri" w:cs="Calibri"/>
        </w:rPr>
        <w:t>mmols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fercwri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</w:t>
      </w:r>
      <w:proofErr w:type="spell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am </w:t>
      </w:r>
      <w:proofErr w:type="spellStart"/>
      <w:r>
        <w:rPr>
          <w:rFonts w:ascii="Calibri" w:hAnsi="Calibri" w:cs="Calibri"/>
        </w:rPr>
        <w:t>flaenoriaethu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factor </w:t>
      </w:r>
      <w:proofErr w:type="spellStart"/>
      <w:r>
        <w:rPr>
          <w:rFonts w:ascii="Calibri" w:hAnsi="Calibri" w:cs="Calibri"/>
        </w:rPr>
        <w:t>bwysicaf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lipid </w:t>
      </w:r>
      <w:proofErr w:type="spellStart"/>
      <w:r>
        <w:rPr>
          <w:rFonts w:ascii="Calibri" w:hAnsi="Calibri" w:cs="Calibri"/>
        </w:rPr>
        <w:t>actif</w:t>
      </w:r>
      <w:proofErr w:type="spellEnd"/>
      <w:r>
        <w:rPr>
          <w:rFonts w:ascii="Calibri" w:hAnsi="Calibri" w:cs="Calibri"/>
        </w:rPr>
        <w:t xml:space="preserve"> da,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da o </w:t>
      </w:r>
      <w:proofErr w:type="spellStart"/>
      <w:r>
        <w:rPr>
          <w:rFonts w:ascii="Calibri" w:hAnsi="Calibri" w:cs="Calibri"/>
        </w:rPr>
        <w:t>flaenoriaethu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David?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wyneb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ddaear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>.</w:t>
      </w:r>
    </w:p>
    <w:p w14:paraId="445A38AA" w14:textId="139AB30E" w:rsidR="00694073" w:rsidRDefault="008C2D57">
      <w:pPr>
        <w:rPr>
          <w:rFonts w:cstheme="minorHAnsi"/>
        </w:rPr>
      </w:pPr>
      <w:r>
        <w:rPr>
          <w:rFonts w:ascii="Calibri" w:hAnsi="Calibri" w:cs="Calibri"/>
        </w:rPr>
        <w:t xml:space="preserve">19:34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ymgynghoriad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. Sut y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gymhorthi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penderfyniadau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ddiet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Gallai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Ble’r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? Mae alcohol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David.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yfed</w:t>
      </w:r>
      <w:proofErr w:type="spellEnd"/>
      <w:r>
        <w:rPr>
          <w:rFonts w:ascii="Calibri" w:hAnsi="Calibri" w:cs="Calibri"/>
        </w:rPr>
        <w:t xml:space="preserve"> lot? </w:t>
      </w: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?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cymeriant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alcohol a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berthynas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linellol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lleiaf</w:t>
      </w:r>
      <w:proofErr w:type="spellEnd"/>
      <w:r>
        <w:rPr>
          <w:rFonts w:ascii="Calibri" w:hAnsi="Calibri" w:cs="Calibri"/>
        </w:rPr>
        <w:t xml:space="preserve"> o alcohol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yfed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yfed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12 under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ysmygu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gefnogi</w:t>
      </w:r>
      <w:proofErr w:type="spellEnd"/>
      <w:r>
        <w:rPr>
          <w:rFonts w:ascii="Calibri" w:hAnsi="Calibri" w:cs="Calibri"/>
        </w:rPr>
        <w:t xml:space="preserve"> David, er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gyn </w:t>
      </w:r>
      <w:proofErr w:type="spellStart"/>
      <w:r>
        <w:rPr>
          <w:rFonts w:ascii="Calibri" w:hAnsi="Calibri" w:cs="Calibri"/>
        </w:rPr>
        <w:t>ysmygwr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Beth am </w:t>
      </w:r>
      <w:proofErr w:type="spellStart"/>
      <w:r>
        <w:rPr>
          <w:rFonts w:ascii="Calibri" w:hAnsi="Calibri" w:cs="Calibri"/>
        </w:rPr>
        <w:t>ddiet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dadleuol</w:t>
      </w:r>
      <w:proofErr w:type="spellEnd"/>
      <w:r>
        <w:rPr>
          <w:rFonts w:ascii="Calibri" w:hAnsi="Calibri" w:cs="Calibri"/>
        </w:rPr>
        <w:t xml:space="preserve">. Pa </w:t>
      </w:r>
      <w:proofErr w:type="spellStart"/>
      <w:r>
        <w:rPr>
          <w:rFonts w:ascii="Calibri" w:hAnsi="Calibri" w:cs="Calibri"/>
        </w:rPr>
        <w:t>ddiet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awgrymu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David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? Felly </w:t>
      </w:r>
      <w:proofErr w:type="spellStart"/>
      <w:r>
        <w:rPr>
          <w:rFonts w:ascii="Calibri" w:hAnsi="Calibri" w:cs="Calibri"/>
        </w:rPr>
        <w:t>lefelau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caffein a </w:t>
      </w:r>
      <w:proofErr w:type="spellStart"/>
      <w:r>
        <w:rPr>
          <w:rFonts w:ascii="Calibri" w:hAnsi="Calibri" w:cs="Calibri"/>
        </w:rPr>
        <w:t>halen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. Beth am </w:t>
      </w:r>
      <w:proofErr w:type="spellStart"/>
      <w:r>
        <w:rPr>
          <w:rFonts w:ascii="Calibri" w:hAnsi="Calibri" w:cs="Calibri"/>
        </w:rPr>
        <w:t>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>?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broblem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does dim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wych, </w:t>
      </w:r>
      <w:proofErr w:type="spellStart"/>
      <w:r>
        <w:rPr>
          <w:rFonts w:ascii="Calibri" w:hAnsi="Calibri" w:cs="Calibri"/>
        </w:rPr>
        <w:t>reoledig</w:t>
      </w:r>
      <w:proofErr w:type="spellEnd"/>
      <w:r>
        <w:rPr>
          <w:rFonts w:ascii="Calibri" w:hAnsi="Calibri" w:cs="Calibri"/>
        </w:rPr>
        <w:t xml:space="preserve"> hap-</w:t>
      </w:r>
      <w:proofErr w:type="spellStart"/>
      <w:r>
        <w:rPr>
          <w:rFonts w:ascii="Calibri" w:hAnsi="Calibri" w:cs="Calibri"/>
        </w:rPr>
        <w:t>drial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 un diet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chyhoeddi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New England Journal of Medicine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PREDIMED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Ganoldirol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diet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allai’r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a'i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fforddio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does?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diet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>.</w:t>
      </w:r>
    </w:p>
    <w:p w14:paraId="6DA9B107" w14:textId="5C9C0935" w:rsidR="004B43BD" w:rsidRDefault="008C2D57" w:rsidP="004B43BD">
      <w:pPr>
        <w:rPr>
          <w:rFonts w:cstheme="minorHAns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o </w:t>
      </w:r>
      <w:proofErr w:type="spellStart"/>
      <w:r>
        <w:rPr>
          <w:rFonts w:ascii="Calibri" w:hAnsi="Calibri" w:cs="Calibri"/>
        </w:rPr>
        <w:t>fy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ynglŷn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Brenhinol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‘Exercise the miracle cure and the role of the doctor in promoting it’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ddarllen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dystiolaeth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lonydd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o 31%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person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hatgoffa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teimlo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aerobig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aerobig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meta-</w:t>
      </w:r>
      <w:proofErr w:type="spellStart"/>
      <w:r>
        <w:rPr>
          <w:rFonts w:ascii="Calibri" w:hAnsi="Calibri" w:cs="Calibri"/>
        </w:rPr>
        <w:t>dadansoddiad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British Journal of Sports Medicine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2019,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aerobig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gwrth-gorbwysedd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. Am </w:t>
      </w:r>
      <w:proofErr w:type="spellStart"/>
      <w:r>
        <w:rPr>
          <w:rFonts w:ascii="Calibri" w:hAnsi="Calibri" w:cs="Calibri"/>
        </w:rPr>
        <w:t>sgwrs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ynte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rheolaidd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beidio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bod.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 Dave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iach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“the EPIC study”,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risk o </w:t>
      </w:r>
      <w:proofErr w:type="spellStart"/>
      <w:r>
        <w:rPr>
          <w:rFonts w:ascii="Calibri" w:hAnsi="Calibri" w:cs="Calibri"/>
        </w:rPr>
        <w:t>ganser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ynghlwm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gorbwysau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gordewdra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hon,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gormodedd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gysylltiol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chynnydd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. Felly pan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HbA1c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 pan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gormodedd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chynnydd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ymwrthedd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inswlin</w:t>
      </w:r>
      <w:proofErr w:type="spellEnd"/>
      <w:r>
        <w:rPr>
          <w:rFonts w:ascii="Calibri" w:hAnsi="Calibri" w:cs="Calibri"/>
        </w:rPr>
        <w:t>.</w:t>
      </w:r>
    </w:p>
    <w:p w14:paraId="73F0B921" w14:textId="0B298049" w:rsidR="005D278D" w:rsidRDefault="008C2D57">
      <w:pPr>
        <w:rPr>
          <w:rFonts w:cstheme="minorHAnsi"/>
        </w:rPr>
      </w:pPr>
      <w:r>
        <w:rPr>
          <w:rFonts w:ascii="Calibri" w:hAnsi="Calibri" w:cs="Calibri"/>
          <w:b/>
          <w:bCs/>
        </w:rPr>
        <w:t>23:33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gall </w:t>
      </w:r>
      <w:proofErr w:type="spellStart"/>
      <w:r>
        <w:rPr>
          <w:rFonts w:ascii="Calibri" w:hAnsi="Calibri" w:cs="Calibri"/>
        </w:rPr>
        <w:t>annog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gallaf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ddisgrifio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sgyrsiau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chleifion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fudd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dywedais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arwyddocaol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pheidiwch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pŵer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geiriau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pŵer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fer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Cwpl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o,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CPD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son am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ysgogol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fideos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thechnegau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cymerwch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Adnodd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argymell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‘Moving Medicine’,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glefydau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pum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sgwrs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gwpl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>.</w:t>
      </w:r>
    </w:p>
    <w:p w14:paraId="0FBF33BB" w14:textId="4F163BD1" w:rsidR="00FC1A76" w:rsidRDefault="008C2D57" w:rsidP="003738F6">
      <w:pPr>
        <w:rPr>
          <w:rFonts w:cstheme="minorHAnsi"/>
        </w:rPr>
      </w:pPr>
      <w:r w:rsidRPr="00E5031D">
        <w:rPr>
          <w:rFonts w:ascii="Calibri" w:hAnsi="Calibri" w:cs="Calibri"/>
        </w:rPr>
        <w:t>24:46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ragnodi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diabetes. Felly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ail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gyfeillion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statin?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hatgoffa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49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BMI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2.3,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cholesterol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ben 5.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awtomatig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statin?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 neu Na? Beth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atorvastatin?</w:t>
      </w:r>
    </w:p>
    <w:p w14:paraId="1D15CAF5" w14:textId="253694E9" w:rsidR="00C40609" w:rsidRDefault="00C32133" w:rsidP="003738F6">
      <w:pPr>
        <w:rPr>
          <w:rFonts w:cstheme="minorHAnsi"/>
        </w:rPr>
      </w:pPr>
      <w:proofErr w:type="spellStart"/>
      <w:r>
        <w:rPr>
          <w:rFonts w:cstheme="minorHAnsi"/>
        </w:rPr>
        <w:t>Iawn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hyfryd</w:t>
      </w:r>
      <w:proofErr w:type="spellEnd"/>
      <w:r>
        <w:rPr>
          <w:rFonts w:cstheme="minorHAnsi"/>
        </w:rPr>
        <w:t xml:space="preserve">. Felly </w:t>
      </w:r>
      <w:proofErr w:type="spellStart"/>
      <w:r>
        <w:rPr>
          <w:rFonts w:cstheme="minorHAnsi"/>
        </w:rPr>
        <w:t>mae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fwyaf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ohonoch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dweud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ohonoch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dal </w:t>
      </w:r>
      <w:proofErr w:type="spellStart"/>
      <w:r>
        <w:rPr>
          <w:rFonts w:cstheme="minorHAnsi"/>
        </w:rPr>
        <w:t>y</w:t>
      </w:r>
      <w:r w:rsidR="00AB4CD5">
        <w:rPr>
          <w:rFonts w:cstheme="minorHAnsi"/>
        </w:rPr>
        <w:t>n</w:t>
      </w:r>
      <w:proofErr w:type="spellEnd"/>
      <w:r w:rsidR="00AB4CD5">
        <w:rPr>
          <w:rFonts w:cstheme="minorHAnsi"/>
        </w:rPr>
        <w:t xml:space="preserve"> </w:t>
      </w:r>
      <w:proofErr w:type="spellStart"/>
      <w:r w:rsidR="00AB4CD5">
        <w:rPr>
          <w:rFonts w:cstheme="minorHAnsi"/>
        </w:rPr>
        <w:t>nol</w:t>
      </w:r>
      <w:proofErr w:type="spellEnd"/>
      <w:r w:rsidR="00AB4CD5">
        <w:rPr>
          <w:rFonts w:cstheme="minorHAnsi"/>
        </w:rPr>
        <w:t xml:space="preserve"> a </w:t>
      </w:r>
      <w:proofErr w:type="spellStart"/>
      <w:r w:rsidR="00AB4CD5">
        <w:rPr>
          <w:rFonts w:cstheme="minorHAnsi"/>
        </w:rPr>
        <w:t>dweud</w:t>
      </w:r>
      <w:proofErr w:type="spellEnd"/>
      <w:r w:rsidR="00AB4CD5">
        <w:rPr>
          <w:rFonts w:cstheme="minorHAnsi"/>
        </w:rPr>
        <w:t xml:space="preserve"> </w:t>
      </w:r>
      <w:proofErr w:type="spellStart"/>
      <w:r w:rsidR="00AB4CD5">
        <w:rPr>
          <w:rFonts w:cstheme="minorHAnsi"/>
        </w:rPr>
        <w:t>na</w:t>
      </w:r>
      <w:proofErr w:type="spellEnd"/>
      <w:r w:rsidR="00AB4CD5">
        <w:rPr>
          <w:rFonts w:cstheme="minorHAnsi"/>
        </w:rPr>
        <w:t xml:space="preserve">, </w:t>
      </w:r>
      <w:proofErr w:type="spellStart"/>
      <w:r w:rsidR="00AB4CD5">
        <w:rPr>
          <w:rFonts w:cstheme="minorHAnsi"/>
        </w:rPr>
        <w:t>efallai</w:t>
      </w:r>
      <w:proofErr w:type="spellEnd"/>
      <w:r w:rsidR="00AB4CD5">
        <w:rPr>
          <w:rFonts w:cstheme="minorHAnsi"/>
        </w:rPr>
        <w:t xml:space="preserve"> </w:t>
      </w:r>
      <w:r w:rsidR="00D46149">
        <w:rPr>
          <w:rFonts w:cstheme="minorHAnsi"/>
        </w:rPr>
        <w:t xml:space="preserve">all David </w:t>
      </w:r>
      <w:proofErr w:type="spellStart"/>
      <w:r w:rsidR="00D46149">
        <w:rPr>
          <w:rFonts w:cstheme="minorHAnsi"/>
        </w:rPr>
        <w:t>fynd</w:t>
      </w:r>
      <w:proofErr w:type="spellEnd"/>
      <w:r w:rsidR="00D46149">
        <w:rPr>
          <w:rFonts w:cstheme="minorHAnsi"/>
        </w:rPr>
        <w:t xml:space="preserve"> </w:t>
      </w:r>
      <w:proofErr w:type="spellStart"/>
      <w:r w:rsidR="00D46149">
        <w:rPr>
          <w:rFonts w:cstheme="minorHAnsi"/>
        </w:rPr>
        <w:t>heb</w:t>
      </w:r>
      <w:proofErr w:type="spellEnd"/>
      <w:r w:rsidR="00D46149">
        <w:rPr>
          <w:rFonts w:cstheme="minorHAnsi"/>
        </w:rPr>
        <w:t xml:space="preserve"> statin </w:t>
      </w:r>
      <w:proofErr w:type="spellStart"/>
      <w:r w:rsidR="00D46149">
        <w:rPr>
          <w:rFonts w:cstheme="minorHAnsi"/>
        </w:rPr>
        <w:t>ar</w:t>
      </w:r>
      <w:proofErr w:type="spellEnd"/>
      <w:r w:rsidR="00D46149">
        <w:rPr>
          <w:rFonts w:cstheme="minorHAnsi"/>
        </w:rPr>
        <w:t xml:space="preserve"> y </w:t>
      </w:r>
      <w:proofErr w:type="spellStart"/>
      <w:r w:rsidR="00D46149">
        <w:rPr>
          <w:rFonts w:cstheme="minorHAnsi"/>
        </w:rPr>
        <w:t>funud</w:t>
      </w:r>
      <w:proofErr w:type="spellEnd"/>
      <w:r w:rsidR="00D46149">
        <w:rPr>
          <w:rFonts w:cstheme="minorHAnsi"/>
        </w:rPr>
        <w:t xml:space="preserve">. </w:t>
      </w:r>
    </w:p>
    <w:p w14:paraId="149D0431" w14:textId="08C87BED" w:rsidR="00445F31" w:rsidRDefault="008C2D57">
      <w:pPr>
        <w:rPr>
          <w:rFonts w:cstheme="minorHAnsi"/>
        </w:rPr>
      </w:pPr>
      <w:r w:rsidRPr="00E5031D">
        <w:rPr>
          <w:rFonts w:ascii="Calibri" w:hAnsi="Calibri" w:cs="Calibri"/>
        </w:rPr>
        <w:t>25:36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sail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? I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diabetes? 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lipid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nol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2014, felly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hen,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gynlluniau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wnaethpwyd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2014,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ddywedodd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sgorio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rhagnodi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 40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cred bod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gyfartal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ac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ddull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eilaidd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dechrau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hi,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</w:t>
      </w:r>
      <w:proofErr w:type="spellEnd"/>
      <w:r>
        <w:rPr>
          <w:rFonts w:ascii="Calibri" w:hAnsi="Calibri" w:cs="Calibri"/>
        </w:rPr>
        <w:t xml:space="preserve"> faint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8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neu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cronig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arennau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weithiau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10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sefyllfaoedd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10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chofio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y person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trafodaethau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?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gynyddol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gofio am </w:t>
      </w:r>
      <w:proofErr w:type="spellStart"/>
      <w:r>
        <w:rPr>
          <w:rFonts w:ascii="Calibri" w:hAnsi="Calibri" w:cs="Calibri"/>
        </w:rPr>
        <w:t>ferched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plant.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20iau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30au.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ferched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babi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statin?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cenhedlu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funud</w:t>
      </w:r>
      <w:proofErr w:type="spellEnd"/>
      <w:r>
        <w:rPr>
          <w:rFonts w:ascii="Calibri" w:hAnsi="Calibri" w:cs="Calibri"/>
        </w:rPr>
        <w:t xml:space="preserve">? Y </w:t>
      </w:r>
      <w:proofErr w:type="spellStart"/>
      <w:r>
        <w:rPr>
          <w:rFonts w:ascii="Calibri" w:hAnsi="Calibri" w:cs="Calibri"/>
        </w:rPr>
        <w:t>rheswm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son am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SGLT2. Fe </w:t>
      </w:r>
      <w:proofErr w:type="spellStart"/>
      <w:r>
        <w:rPr>
          <w:rFonts w:ascii="Calibri" w:hAnsi="Calibri" w:cs="Calibri"/>
        </w:rPr>
        <w:t>grybwyllodd</w:t>
      </w:r>
      <w:proofErr w:type="spellEnd"/>
      <w:r>
        <w:rPr>
          <w:rFonts w:ascii="Calibri" w:hAnsi="Calibri" w:cs="Calibri"/>
        </w:rPr>
        <w:t xml:space="preserve"> Nimish </w:t>
      </w:r>
      <w:proofErr w:type="spellStart"/>
      <w:r>
        <w:rPr>
          <w:rFonts w:ascii="Calibri" w:hAnsi="Calibri" w:cs="Calibri"/>
        </w:rPr>
        <w:t>arno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cyfeillion</w:t>
      </w:r>
      <w:proofErr w:type="spellEnd"/>
      <w:r>
        <w:rPr>
          <w:rFonts w:ascii="Calibri" w:hAnsi="Calibri" w:cs="Calibri"/>
        </w:rPr>
        <w:t xml:space="preserve">!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NICE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rhyddhau'r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draft. Ac mi </w:t>
      </w:r>
      <w:proofErr w:type="spellStart"/>
      <w:r>
        <w:rPr>
          <w:rFonts w:ascii="Calibri" w:hAnsi="Calibri" w:cs="Calibri"/>
        </w:rPr>
        <w:t>wnâi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rannu’r</w:t>
      </w:r>
      <w:proofErr w:type="spellEnd"/>
      <w:r>
        <w:rPr>
          <w:rFonts w:ascii="Calibri" w:hAnsi="Calibri" w:cs="Calibri"/>
        </w:rPr>
        <w:t xml:space="preserve"> draft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triniaeth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</w:t>
      </w:r>
    </w:p>
    <w:p w14:paraId="4EF7E132" w14:textId="79A2F384" w:rsidR="00E57B0B" w:rsidRDefault="008C2D57" w:rsidP="00E57B0B">
      <w:pPr>
        <w:rPr>
          <w:rFonts w:cstheme="minorHAnsi"/>
        </w:rPr>
      </w:pPr>
      <w:r>
        <w:rPr>
          <w:rFonts w:ascii="Calibri" w:hAnsi="Calibri" w:cs="Calibri"/>
        </w:rPr>
        <w:t xml:space="preserve">28:11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cyfrifiannell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 3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ddiweddariad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2018,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than o </w:t>
      </w:r>
      <w:proofErr w:type="spellStart"/>
      <w:r>
        <w:rPr>
          <w:rFonts w:ascii="Calibri" w:hAnsi="Calibri" w:cs="Calibri"/>
        </w:rPr>
        <w:t>systemau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integreiddio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diddordeb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</w:t>
      </w:r>
      <w:proofErr w:type="spellStart"/>
      <w:r>
        <w:rPr>
          <w:rFonts w:ascii="Calibri" w:hAnsi="Calibri" w:cs="Calibri"/>
        </w:rPr>
        <w:t>Lloegr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iechyd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arthritis </w:t>
      </w:r>
      <w:proofErr w:type="spellStart"/>
      <w:r>
        <w:rPr>
          <w:rFonts w:ascii="Calibri" w:hAnsi="Calibri" w:cs="Calibri"/>
        </w:rPr>
        <w:t>mwynegol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rai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</w:t>
      </w:r>
      <w:proofErr w:type="spellEnd"/>
      <w:r>
        <w:rPr>
          <w:rFonts w:ascii="Calibri" w:hAnsi="Calibri" w:cs="Calibri"/>
        </w:rPr>
        <w:t xml:space="preserve"> hir.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roddwn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15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David.</w:t>
      </w:r>
    </w:p>
    <w:p w14:paraId="33842897" w14:textId="4E36630D" w:rsidR="00D925BE" w:rsidRDefault="008C2D57" w:rsidP="00D925BE">
      <w:pPr>
        <w:rPr>
          <w:rFonts w:cstheme="minorHAnsi"/>
        </w:rPr>
      </w:pPr>
      <w:r w:rsidRPr="00E5031D">
        <w:rPr>
          <w:rFonts w:ascii="Calibri" w:hAnsi="Calibri" w:cs="Calibri"/>
        </w:rPr>
        <w:t>28:54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Felly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bennaf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. Dyna </w:t>
      </w:r>
      <w:proofErr w:type="spellStart"/>
      <w:r>
        <w:rPr>
          <w:rFonts w:ascii="Calibri" w:hAnsi="Calibri" w:cs="Calibri"/>
        </w:rPr>
        <w:t>yw’n</w:t>
      </w:r>
      <w:proofErr w:type="spellEnd"/>
      <w:r>
        <w:rPr>
          <w:rFonts w:ascii="Calibri" w:hAnsi="Calibri" w:cs="Calibri"/>
        </w:rPr>
        <w:t xml:space="preserve"> bara </w:t>
      </w:r>
      <w:proofErr w:type="spellStart"/>
      <w:r>
        <w:rPr>
          <w:rFonts w:ascii="Calibri" w:hAnsi="Calibri" w:cs="Calibri"/>
        </w:rPr>
        <w:t>menyn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atgoffa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faint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ddilyn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1,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atorvastatin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18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theip</w:t>
      </w:r>
      <w:proofErr w:type="spellEnd"/>
      <w:r>
        <w:rPr>
          <w:rFonts w:ascii="Calibri" w:hAnsi="Calibri" w:cs="Calibri"/>
        </w:rPr>
        <w:t xml:space="preserve"> 1,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oedolyn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40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1, neu </w:t>
      </w:r>
      <w:proofErr w:type="spellStart"/>
      <w:r>
        <w:rPr>
          <w:rFonts w:ascii="Calibri" w:hAnsi="Calibri" w:cs="Calibri"/>
        </w:rPr>
        <w:t>oedolion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plentyndod</w:t>
      </w:r>
      <w:proofErr w:type="spellEnd"/>
      <w:r>
        <w:rPr>
          <w:rFonts w:ascii="Calibri" w:hAnsi="Calibri" w:cs="Calibri"/>
        </w:rPr>
        <w:t xml:space="preserve">, gall y </w:t>
      </w:r>
      <w:proofErr w:type="spellStart"/>
      <w:r>
        <w:rPr>
          <w:rFonts w:ascii="Calibri" w:hAnsi="Calibri" w:cs="Calibri"/>
        </w:rPr>
        <w:t>deng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gyfarwydd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atorvastatin 20mg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nag 10 y </w:t>
      </w:r>
      <w:proofErr w:type="gramStart"/>
      <w:r>
        <w:rPr>
          <w:rFonts w:ascii="Calibri" w:hAnsi="Calibri" w:cs="Calibri"/>
        </w:rPr>
        <w:t>cant</w:t>
      </w:r>
      <w:proofErr w:type="gram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ynglŷn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statin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chofiwch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eilaidd</w:t>
      </w:r>
      <w:proofErr w:type="spellEnd"/>
      <w:r>
        <w:rPr>
          <w:rFonts w:ascii="Calibri" w:hAnsi="Calibri" w:cs="Calibri"/>
        </w:rPr>
        <w:t xml:space="preserve"> y dos 80mg o atorvastatin.</w:t>
      </w:r>
    </w:p>
    <w:p w14:paraId="55BAAB77" w14:textId="73EC0B77" w:rsidR="00B66C3E" w:rsidRDefault="008C2D57" w:rsidP="00D8616C">
      <w:pPr>
        <w:rPr>
          <w:rFonts w:cstheme="minorHAnsi"/>
        </w:rPr>
      </w:pPr>
      <w:r>
        <w:rPr>
          <w:rFonts w:ascii="Calibri" w:hAnsi="Calibri" w:cs="Calibri"/>
          <w:b/>
          <w:bCs/>
        </w:rPr>
        <w:t xml:space="preserve">30:06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pa </w:t>
      </w:r>
      <w:proofErr w:type="spellStart"/>
      <w:r>
        <w:rPr>
          <w:rFonts w:ascii="Calibri" w:hAnsi="Calibri" w:cs="Calibri"/>
        </w:rPr>
        <w:t>darged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am?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hanesyddol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dull </w:t>
      </w:r>
      <w:proofErr w:type="spellStart"/>
      <w:r>
        <w:rPr>
          <w:rFonts w:ascii="Calibri" w:hAnsi="Calibri" w:cs="Calibri"/>
        </w:rPr>
        <w:t>rhagnodi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satin, felly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bod David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20mg o atorvastatin,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David, a dyna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adolygu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chodi</w:t>
      </w:r>
      <w:proofErr w:type="spellEnd"/>
      <w:r>
        <w:rPr>
          <w:rFonts w:ascii="Calibri" w:hAnsi="Calibri" w:cs="Calibri"/>
        </w:rPr>
        <w:t xml:space="preserve"> dos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araf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Wel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>.</w:t>
      </w:r>
    </w:p>
    <w:p w14:paraId="24F46A63" w14:textId="0C4C9A80" w:rsidR="00AA07BB" w:rsidRDefault="008C2D57" w:rsidP="00AA07BB">
      <w:pPr>
        <w:rPr>
          <w:rFonts w:cstheme="minorHAnsi"/>
        </w:rPr>
      </w:pP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ngyfarwyddyd</w:t>
      </w:r>
      <w:proofErr w:type="spellEnd"/>
      <w:r>
        <w:rPr>
          <w:rFonts w:ascii="Calibri" w:hAnsi="Calibri" w:cs="Calibri"/>
        </w:rPr>
        <w:t xml:space="preserve"> NICE,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leihad</w:t>
      </w:r>
      <w:proofErr w:type="spellEnd"/>
      <w:r>
        <w:rPr>
          <w:rFonts w:ascii="Calibri" w:hAnsi="Calibri" w:cs="Calibri"/>
        </w:rPr>
        <w:t xml:space="preserve"> o 40%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colesterol</w:t>
      </w:r>
      <w:proofErr w:type="spellEnd"/>
      <w:r>
        <w:rPr>
          <w:rFonts w:ascii="Calibri" w:hAnsi="Calibri" w:cs="Calibri"/>
        </w:rPr>
        <w:t xml:space="preserve"> ‘non-HDL’. </w:t>
      </w:r>
      <w:proofErr w:type="spellStart"/>
      <w:r>
        <w:rPr>
          <w:rFonts w:ascii="Calibri" w:hAnsi="Calibri" w:cs="Calibri"/>
        </w:rPr>
        <w:t>Dwi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erioed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rheswm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sylw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ato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cannoedd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gyfrifo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lleihad</w:t>
      </w:r>
      <w:proofErr w:type="spellEnd"/>
      <w:r>
        <w:rPr>
          <w:rFonts w:ascii="Calibri" w:hAnsi="Calibri" w:cs="Calibri"/>
        </w:rPr>
        <w:t xml:space="preserve"> o 40%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colesterol</w:t>
      </w:r>
      <w:proofErr w:type="spellEnd"/>
      <w:r>
        <w:rPr>
          <w:rFonts w:ascii="Calibri" w:hAnsi="Calibri" w:cs="Calibri"/>
        </w:rPr>
        <w:t xml:space="preserve"> non-HDL neu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bragmatig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leihad</w:t>
      </w:r>
      <w:proofErr w:type="spellEnd"/>
      <w:r>
        <w:rPr>
          <w:rFonts w:ascii="Calibri" w:hAnsi="Calibri" w:cs="Calibri"/>
        </w:rPr>
        <w:t xml:space="preserve"> o 1 mmol neu o </w:t>
      </w:r>
      <w:proofErr w:type="spellStart"/>
      <w:r>
        <w:rPr>
          <w:rFonts w:ascii="Calibri" w:hAnsi="Calibri" w:cs="Calibri"/>
        </w:rPr>
        <w:t>leiaf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5,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drin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darged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ystyriwch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 dos,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cryfach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ezetimibe neu </w:t>
      </w:r>
      <w:proofErr w:type="spellStart"/>
      <w:r>
        <w:rPr>
          <w:rFonts w:ascii="Calibri" w:hAnsi="Calibri" w:cs="Calibri"/>
        </w:rPr>
        <w:t>gyfeirio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ataliwr</w:t>
      </w:r>
      <w:proofErr w:type="spellEnd"/>
      <w:r>
        <w:rPr>
          <w:rFonts w:ascii="Calibri" w:hAnsi="Calibri" w:cs="Calibri"/>
        </w:rPr>
        <w:t xml:space="preserve"> PCSK9 </w:t>
      </w:r>
      <w:proofErr w:type="spellStart"/>
      <w:r>
        <w:rPr>
          <w:rFonts w:ascii="Calibri" w:hAnsi="Calibri" w:cs="Calibri"/>
        </w:rPr>
        <w:t>ble’n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briodol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sail y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y pump, </w:t>
      </w:r>
      <w:proofErr w:type="spellStart"/>
      <w:r>
        <w:rPr>
          <w:rFonts w:ascii="Calibri" w:hAnsi="Calibri" w:cs="Calibri"/>
        </w:rPr>
        <w:t>chwe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gyhoeddi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tuag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dargedau</w:t>
      </w:r>
      <w:proofErr w:type="spellEnd"/>
      <w:r>
        <w:rPr>
          <w:rFonts w:ascii="Calibri" w:hAnsi="Calibri" w:cs="Calibri"/>
        </w:rPr>
        <w:t xml:space="preserve"> LDL. Mae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lipid </w:t>
      </w:r>
      <w:proofErr w:type="spellStart"/>
      <w:r>
        <w:rPr>
          <w:rFonts w:ascii="Calibri" w:hAnsi="Calibri" w:cs="Calibri"/>
        </w:rPr>
        <w:t>mwyaf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atherogenig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. Does dim </w:t>
      </w:r>
      <w:proofErr w:type="spellStart"/>
      <w:r>
        <w:rPr>
          <w:rFonts w:ascii="Calibri" w:hAnsi="Calibri" w:cs="Calibri"/>
        </w:rPr>
        <w:t>cromlin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siâp</w:t>
      </w:r>
      <w:proofErr w:type="spellEnd"/>
      <w:r>
        <w:rPr>
          <w:rFonts w:ascii="Calibri" w:hAnsi="Calibri" w:cs="Calibri"/>
        </w:rPr>
        <w:t xml:space="preserve"> J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LDL. Yr </w:t>
      </w:r>
      <w:proofErr w:type="spellStart"/>
      <w:r>
        <w:rPr>
          <w:rFonts w:ascii="Calibri" w:hAnsi="Calibri" w:cs="Calibri"/>
        </w:rPr>
        <w:t>isaf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chi’r</w:t>
      </w:r>
      <w:proofErr w:type="spellEnd"/>
      <w:r>
        <w:rPr>
          <w:rFonts w:ascii="Calibri" w:hAnsi="Calibri" w:cs="Calibri"/>
        </w:rPr>
        <w:t xml:space="preserve"> LDL,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cydweithwyr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o 1 mmol/mol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LDL,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o 22%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marwolaethau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marwoldeb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ddaeth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lipid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2019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actif</w:t>
      </w:r>
      <w:proofErr w:type="spellEnd"/>
      <w:r>
        <w:rPr>
          <w:rFonts w:ascii="Calibri" w:hAnsi="Calibri" w:cs="Calibri"/>
        </w:rPr>
        <w:t xml:space="preserve"> o lipids a </w:t>
      </w:r>
      <w:proofErr w:type="spellStart"/>
      <w:r>
        <w:rPr>
          <w:rFonts w:ascii="Calibri" w:hAnsi="Calibri" w:cs="Calibri"/>
        </w:rPr>
        <w:t>thargedau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ganllaw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haenu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lefelau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tebyg</w:t>
      </w:r>
      <w:proofErr w:type="spellEnd"/>
      <w:r>
        <w:rPr>
          <w:rFonts w:ascii="Calibri" w:hAnsi="Calibri" w:cs="Calibri"/>
        </w:rPr>
        <w:t>.</w:t>
      </w:r>
    </w:p>
    <w:p w14:paraId="220312ED" w14:textId="41DB24F5" w:rsidR="003F0D53" w:rsidRDefault="008C2D57" w:rsidP="003F0D53">
      <w:pPr>
        <w:rPr>
          <w:rFonts w:cstheme="minorHAnsi"/>
        </w:rPr>
      </w:pPr>
      <w:r w:rsidRPr="00E5031D">
        <w:rPr>
          <w:rFonts w:ascii="Calibri" w:hAnsi="Calibri" w:cs="Calibri"/>
        </w:rPr>
        <w:t>32:19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rannu’r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chi, y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cymedrol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ddangos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cymedrol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weld er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Ganol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gwaelod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gwelwch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LDL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1.8,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micro albuminuria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niwed</w:t>
      </w:r>
      <w:proofErr w:type="spellEnd"/>
      <w:r>
        <w:rPr>
          <w:rFonts w:ascii="Calibri" w:hAnsi="Calibri" w:cs="Calibri"/>
        </w:rPr>
        <w:t xml:space="preserve"> organ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canllaw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tharged</w:t>
      </w:r>
      <w:proofErr w:type="spellEnd"/>
      <w:r>
        <w:rPr>
          <w:rFonts w:ascii="Calibri" w:hAnsi="Calibri" w:cs="Calibri"/>
        </w:rPr>
        <w:t xml:space="preserve"> LDL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1.4.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gyrraedd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o 50%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waelodlin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darged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ddechrau</w:t>
      </w:r>
      <w:proofErr w:type="spellEnd"/>
      <w:r>
        <w:rPr>
          <w:rFonts w:ascii="Calibri" w:hAnsi="Calibri" w:cs="Calibri"/>
        </w:rPr>
        <w:t xml:space="preserve"> atorvastatin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LDL.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gyffredinol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lleihad</w:t>
      </w:r>
      <w:proofErr w:type="spellEnd"/>
      <w:r>
        <w:rPr>
          <w:rFonts w:ascii="Calibri" w:hAnsi="Calibri" w:cs="Calibri"/>
        </w:rPr>
        <w:t xml:space="preserve"> o 50%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cryf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atorvastatin 40mg,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50%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LDL.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codi’r</w:t>
      </w:r>
      <w:proofErr w:type="spellEnd"/>
      <w:r>
        <w:rPr>
          <w:rFonts w:ascii="Calibri" w:hAnsi="Calibri" w:cs="Calibri"/>
        </w:rPr>
        <w:t xml:space="preserve"> dos neu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ezetimibe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am ezetimibe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tua</w:t>
      </w:r>
      <w:proofErr w:type="spellEnd"/>
      <w:r>
        <w:rPr>
          <w:rFonts w:ascii="Calibri" w:hAnsi="Calibri" w:cs="Calibri"/>
        </w:rPr>
        <w:t xml:space="preserve"> 20%.</w:t>
      </w:r>
    </w:p>
    <w:p w14:paraId="10C35EB3" w14:textId="5AD689D4" w:rsidR="005F7E14" w:rsidRDefault="008C2D57" w:rsidP="00D8616C">
      <w:pPr>
        <w:rPr>
          <w:rFonts w:cstheme="minorHAnsi"/>
          <w:b/>
          <w:bCs/>
        </w:rPr>
      </w:pPr>
      <w:r w:rsidRPr="00E5031D">
        <w:rPr>
          <w:rFonts w:ascii="Calibri" w:hAnsi="Calibri" w:cs="Calibri"/>
        </w:rPr>
        <w:t>35:05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cwestiwn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diwaethaf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HbA1c.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lipids. Beth am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? Felly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funud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142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86. Beth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barn chi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optimaidd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David? Beth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am?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130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90,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 neu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150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90? 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? Pa </w:t>
      </w:r>
      <w:proofErr w:type="spellStart"/>
      <w:r>
        <w:rPr>
          <w:rFonts w:ascii="Calibri" w:hAnsi="Calibri" w:cs="Calibri"/>
        </w:rPr>
        <w:t>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pen?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pwysicaf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? Diolch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ymosodol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130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80.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David,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fregus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nhermau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cydafiechedd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>.</w:t>
      </w:r>
    </w:p>
    <w:p w14:paraId="2EC11E89" w14:textId="30AA51BC" w:rsidR="00273009" w:rsidRDefault="008C2D57" w:rsidP="004820F7">
      <w:pPr>
        <w:rPr>
          <w:rFonts w:cstheme="minorHAnsi"/>
          <w:b/>
          <w:bCs/>
        </w:rPr>
      </w:pPr>
      <w:r w:rsidRPr="00E5031D">
        <w:rPr>
          <w:rFonts w:ascii="Calibri" w:hAnsi="Calibri" w:cs="Calibri"/>
        </w:rPr>
        <w:t>35:10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ble’r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? O ran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80, neu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llygaid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</w:t>
      </w:r>
      <w:proofErr w:type="spellEnd"/>
      <w:r>
        <w:rPr>
          <w:rFonts w:ascii="Calibri" w:hAnsi="Calibri" w:cs="Calibri"/>
        </w:rPr>
        <w:t xml:space="preserve"> David micro albuminuria.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ymlacio’r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lastRenderedPageBreak/>
        <w:t xml:space="preserve">Felly pan </w:t>
      </w:r>
      <w:proofErr w:type="spellStart"/>
      <w:r>
        <w:rPr>
          <w:rFonts w:ascii="Calibri" w:hAnsi="Calibri" w:cs="Calibri"/>
        </w:rPr>
        <w:t>gyhoeddwyd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2019,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dywedant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y </w:t>
      </w:r>
      <w:proofErr w:type="spellStart"/>
      <w:r>
        <w:rPr>
          <w:rFonts w:ascii="Calibri" w:hAnsi="Calibri" w:cs="Calibri"/>
        </w:rPr>
        <w:t>môr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UD 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130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80,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gronig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dyna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amcan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90. Mae </w:t>
      </w:r>
      <w:proofErr w:type="spellStart"/>
      <w:r>
        <w:rPr>
          <w:rFonts w:ascii="Calibri" w:hAnsi="Calibri" w:cs="Calibri"/>
        </w:rPr>
        <w:t>gennyf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dwi’n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ddywedoch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pôl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David,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>.</w:t>
      </w:r>
    </w:p>
    <w:p w14:paraId="7EF76EA3" w14:textId="39BDD5B3" w:rsidR="00D45AFE" w:rsidRDefault="008C2D57" w:rsidP="00D45AFE">
      <w:pPr>
        <w:rPr>
          <w:rFonts w:cstheme="minorHAnsi"/>
        </w:rPr>
      </w:pPr>
      <w:r w:rsidRPr="00E5031D">
        <w:rPr>
          <w:rFonts w:ascii="Calibri" w:hAnsi="Calibri" w:cs="Calibri"/>
        </w:rPr>
        <w:t>36:40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Sut y </w:t>
      </w:r>
      <w:proofErr w:type="spellStart"/>
      <w:r>
        <w:rPr>
          <w:rFonts w:ascii="Calibri" w:hAnsi="Calibri" w:cs="Calibri"/>
        </w:rPr>
        <w:t>dylen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? Beth </w:t>
      </w:r>
      <w:proofErr w:type="spellStart"/>
      <w:r>
        <w:rPr>
          <w:rFonts w:ascii="Calibri" w:hAnsi="Calibri" w:cs="Calibri"/>
        </w:rPr>
        <w:t>ddywedai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ACEi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angiotensin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hoed. Felly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55,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y cam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ACEi</w:t>
      </w:r>
      <w:proofErr w:type="spellEnd"/>
      <w:r>
        <w:rPr>
          <w:rFonts w:ascii="Calibri" w:hAnsi="Calibri" w:cs="Calibri"/>
        </w:rPr>
        <w:t xml:space="preserve"> neu ARB.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ARB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hytrach</w:t>
      </w:r>
      <w:proofErr w:type="spellEnd"/>
      <w:r>
        <w:rPr>
          <w:rFonts w:ascii="Calibri" w:hAnsi="Calibri" w:cs="Calibri"/>
        </w:rPr>
        <w:t xml:space="preserve"> nag </w:t>
      </w:r>
      <w:proofErr w:type="spellStart"/>
      <w:r>
        <w:rPr>
          <w:rFonts w:ascii="Calibri" w:hAnsi="Calibri" w:cs="Calibri"/>
        </w:rPr>
        <w:t>ACEi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du </w:t>
      </w:r>
      <w:proofErr w:type="spellStart"/>
      <w:r>
        <w:rPr>
          <w:rFonts w:ascii="Calibri" w:hAnsi="Calibri" w:cs="Calibri"/>
        </w:rPr>
        <w:t>Affricanaidd</w:t>
      </w:r>
      <w:proofErr w:type="spellEnd"/>
      <w:r>
        <w:rPr>
          <w:rFonts w:ascii="Calibri" w:hAnsi="Calibri" w:cs="Calibri"/>
        </w:rPr>
        <w:t xml:space="preserve"> neu o </w:t>
      </w:r>
      <w:proofErr w:type="spellStart"/>
      <w:r>
        <w:rPr>
          <w:rFonts w:ascii="Calibri" w:hAnsi="Calibri" w:cs="Calibri"/>
        </w:rPr>
        <w:t>darddiad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Affricanaidd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Caribî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cydnabyddir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ARB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darddiad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ethnig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ffrindiau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hyrwyddo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therapi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deuol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gyffur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gwrth-gorbwysedd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ble’r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dos is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effeithiau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diddorol</w:t>
      </w:r>
      <w:proofErr w:type="spellEnd"/>
      <w:r>
        <w:rPr>
          <w:rFonts w:ascii="Calibri" w:hAnsi="Calibri" w:cs="Calibri"/>
        </w:rPr>
        <w:t xml:space="preserve">. Y </w:t>
      </w:r>
      <w:proofErr w:type="spellStart"/>
      <w:r>
        <w:rPr>
          <w:rFonts w:ascii="Calibri" w:hAnsi="Calibri" w:cs="Calibri"/>
        </w:rPr>
        <w:t>pwynt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nodi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bod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cynghori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wirio’r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eistedd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diabetes. Mae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berthnasol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cwymp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osgo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am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hir,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newropathi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awtonomig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gwerth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eisteddol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nodi </w:t>
      </w:r>
      <w:proofErr w:type="spellStart"/>
      <w:r>
        <w:rPr>
          <w:rFonts w:ascii="Calibri" w:hAnsi="Calibri" w:cs="Calibri"/>
        </w:rPr>
        <w:t>cwymp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osgo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hŷn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argymell</w:t>
      </w:r>
      <w:proofErr w:type="spellEnd"/>
      <w:r>
        <w:rPr>
          <w:rFonts w:ascii="Calibri" w:hAnsi="Calibri" w:cs="Calibri"/>
        </w:rPr>
        <w:t xml:space="preserve"> trin y </w:t>
      </w:r>
      <w:proofErr w:type="spellStart"/>
      <w:r>
        <w:rPr>
          <w:rFonts w:ascii="Calibri" w:hAnsi="Calibri" w:cs="Calibri"/>
        </w:rPr>
        <w:t>targed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sefyll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awgrym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sôn</w:t>
      </w:r>
      <w:proofErr w:type="spellEnd"/>
      <w:r>
        <w:rPr>
          <w:rFonts w:ascii="Calibri" w:hAnsi="Calibri" w:cs="Calibri"/>
        </w:rPr>
        <w:t xml:space="preserve"> am y data </w:t>
      </w:r>
      <w:proofErr w:type="spellStart"/>
      <w:r>
        <w:rPr>
          <w:rFonts w:ascii="Calibri" w:hAnsi="Calibri" w:cs="Calibri"/>
        </w:rPr>
        <w:t>treial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>.</w:t>
      </w:r>
    </w:p>
    <w:p w14:paraId="63665DDA" w14:textId="0DED24E3" w:rsidR="0095268D" w:rsidRDefault="008C2D57" w:rsidP="00DD3BFC">
      <w:pPr>
        <w:rPr>
          <w:rFonts w:cstheme="minorHAnsi"/>
        </w:rPr>
      </w:pPr>
      <w:r w:rsidRPr="00E5031D">
        <w:rPr>
          <w:rFonts w:ascii="Calibri" w:hAnsi="Calibri" w:cs="Calibri"/>
        </w:rPr>
        <w:t>38:40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gyffwrdd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ysgafn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peidiwch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phoeni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fanylder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drin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ers</w:t>
      </w:r>
      <w:proofErr w:type="spellEnd"/>
      <w:r>
        <w:rPr>
          <w:rFonts w:ascii="Calibri" w:hAnsi="Calibri" w:cs="Calibri"/>
        </w:rPr>
        <w:t xml:space="preserve"> 2013.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for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buddiant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A </w:t>
      </w:r>
      <w:proofErr w:type="spellStart"/>
      <w:r>
        <w:rPr>
          <w:rFonts w:ascii="Calibri" w:hAnsi="Calibri" w:cs="Calibri"/>
        </w:rPr>
        <w:t>gaiff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hamlygu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sleid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positif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 a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weithydd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GLP-1.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, pan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positif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dewisiadau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>.</w:t>
      </w:r>
    </w:p>
    <w:p w14:paraId="05247FD7" w14:textId="2D957F4A" w:rsidR="00006DD2" w:rsidRPr="00006DD2" w:rsidRDefault="008C2D57" w:rsidP="00006DD2">
      <w:pPr>
        <w:rPr>
          <w:rFonts w:cstheme="minorHAnsi"/>
        </w:rPr>
      </w:pPr>
      <w:r>
        <w:rPr>
          <w:rFonts w:ascii="Calibri" w:hAnsi="Calibri" w:cs="Calibri"/>
        </w:rPr>
        <w:t xml:space="preserve">39:34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llunio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clorian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hatgoffa</w:t>
      </w:r>
      <w:proofErr w:type="spellEnd"/>
      <w:r>
        <w:rPr>
          <w:rFonts w:ascii="Calibri" w:hAnsi="Calibri" w:cs="Calibri"/>
        </w:rPr>
        <w:t xml:space="preserve"> pa </w:t>
      </w:r>
      <w:proofErr w:type="spellStart"/>
      <w:r>
        <w:rPr>
          <w:rFonts w:ascii="Calibri" w:hAnsi="Calibri" w:cs="Calibri"/>
        </w:rPr>
        <w:t>feddyginiaeth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â dim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gwbl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DPP-4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glyptins</w:t>
      </w:r>
      <w:proofErr w:type="spellEnd"/>
      <w:r>
        <w:rPr>
          <w:rFonts w:ascii="Calibri" w:hAnsi="Calibri" w:cs="Calibri"/>
        </w:rPr>
        <w:t xml:space="preserve">, Sulfonylureas ac </w:t>
      </w:r>
      <w:proofErr w:type="spellStart"/>
      <w:r>
        <w:rPr>
          <w:rFonts w:ascii="Calibri" w:hAnsi="Calibri" w:cs="Calibri"/>
        </w:rPr>
        <w:t>inswlin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Metformin Pioglitazone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ddangosodd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UKPDS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positif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gaiff</w:t>
      </w:r>
      <w:proofErr w:type="spellEnd"/>
      <w:r>
        <w:rPr>
          <w:rFonts w:ascii="Calibri" w:hAnsi="Calibri" w:cs="Calibri"/>
        </w:rPr>
        <w:t xml:space="preserve"> Metformin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340 o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rhifau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fach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Pioglitazone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lastRenderedPageBreak/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sefydledig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flaenorol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GLP-1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llethol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treialon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enfawr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bynciau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diwaethaf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SGLT2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methiant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GLP-1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atherosclerotig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ASCVD a </w:t>
      </w:r>
      <w:proofErr w:type="spellStart"/>
      <w:r>
        <w:rPr>
          <w:rFonts w:ascii="Calibri" w:hAnsi="Calibri" w:cs="Calibri"/>
        </w:rPr>
        <w:t>strôc</w:t>
      </w:r>
      <w:proofErr w:type="spellEnd"/>
      <w:r>
        <w:rPr>
          <w:rFonts w:ascii="Calibri" w:hAnsi="Calibri" w:cs="Calibri"/>
        </w:rPr>
        <w:t>.</w:t>
      </w:r>
    </w:p>
    <w:p w14:paraId="200C6F4E" w14:textId="68B23DD2" w:rsidR="005B5AC4" w:rsidRPr="006321D4" w:rsidRDefault="008C2D57" w:rsidP="005B5AC4">
      <w:pPr>
        <w:rPr>
          <w:rFonts w:cstheme="minorHAnsi"/>
        </w:rPr>
      </w:pPr>
      <w:r w:rsidRPr="00E5031D">
        <w:rPr>
          <w:rFonts w:ascii="Calibri" w:hAnsi="Calibri" w:cs="Calibri"/>
        </w:rPr>
        <w:t>41:00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rwyf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ragnodi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blynyddoedd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diwaethaf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ddisgwyl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ddiweddariad</w:t>
      </w:r>
      <w:proofErr w:type="spellEnd"/>
      <w:r>
        <w:rPr>
          <w:rFonts w:ascii="Calibri" w:hAnsi="Calibri" w:cs="Calibri"/>
        </w:rPr>
        <w:t xml:space="preserve"> NICE. </w:t>
      </w:r>
      <w:proofErr w:type="spellStart"/>
      <w:r>
        <w:rPr>
          <w:rFonts w:ascii="Calibri" w:hAnsi="Calibri" w:cs="Calibri"/>
        </w:rPr>
        <w:t>Tydw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manylder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Americanaidd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.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NICE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cyfeiriad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person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sefydledig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fethiant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Metformin, neu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ochr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algorithm </w:t>
      </w:r>
      <w:proofErr w:type="spellStart"/>
      <w:r>
        <w:rPr>
          <w:rFonts w:ascii="Calibri" w:hAnsi="Calibri" w:cs="Calibri"/>
        </w:rPr>
        <w:t>rhagnodi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SGLT2 neu </w:t>
      </w:r>
      <w:proofErr w:type="spellStart"/>
      <w:r>
        <w:rPr>
          <w:rFonts w:ascii="Calibri" w:hAnsi="Calibri" w:cs="Calibri"/>
        </w:rPr>
        <w:t>gweithydd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GLP-1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ben Metformin </w:t>
      </w:r>
      <w:proofErr w:type="spellStart"/>
      <w:r>
        <w:rPr>
          <w:rFonts w:ascii="Calibri" w:hAnsi="Calibri" w:cs="Calibri"/>
        </w:rPr>
        <w:t>arwahan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HbA1C. Felly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David,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âg</w:t>
      </w:r>
      <w:proofErr w:type="spellEnd"/>
      <w:r>
        <w:rPr>
          <w:rFonts w:ascii="Calibri" w:hAnsi="Calibri" w:cs="Calibri"/>
        </w:rPr>
        <w:t xml:space="preserve"> HbA1c o 54.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hapus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sefydledig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gostwng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er </w:t>
      </w:r>
      <w:proofErr w:type="spellStart"/>
      <w:r>
        <w:rPr>
          <w:rFonts w:ascii="Calibri" w:hAnsi="Calibri" w:cs="Calibri"/>
        </w:rPr>
        <w:t>gwaethaf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HbA1c.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>.</w:t>
      </w:r>
    </w:p>
    <w:p w14:paraId="7CB46D39" w14:textId="2BA6150F" w:rsidR="00E53E66" w:rsidRDefault="008C2D57" w:rsidP="00E53E66">
      <w:pPr>
        <w:rPr>
          <w:rFonts w:cstheme="minorHAnsi"/>
        </w:rPr>
      </w:pPr>
      <w:r w:rsidRPr="00E5031D">
        <w:rPr>
          <w:rFonts w:ascii="Calibri" w:hAnsi="Calibri" w:cs="Calibri"/>
        </w:rPr>
        <w:t>42:14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Beth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NICE am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? Mae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gyffro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amgylch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diweddariad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ddrafft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aderyn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gyhoeddi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bychan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person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sefydledig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hyrwyddo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atalyddion</w:t>
      </w:r>
      <w:proofErr w:type="spellEnd"/>
      <w:r>
        <w:rPr>
          <w:rFonts w:ascii="Calibri" w:hAnsi="Calibri" w:cs="Calibri"/>
        </w:rPr>
        <w:t xml:space="preserve"> SGL2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ddisgwyl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cyfarwyddyd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gaiff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ryddhau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ymuno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mis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diweddariadau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>.</w:t>
      </w:r>
    </w:p>
    <w:p w14:paraId="48E6F2BD" w14:textId="50BB54FE" w:rsidR="000A1FFA" w:rsidRDefault="008C2D57" w:rsidP="000A1FFA">
      <w:pPr>
        <w:rPr>
          <w:rFonts w:cstheme="minorHAnsi"/>
        </w:rPr>
      </w:pPr>
      <w:r w:rsidRPr="00E5031D">
        <w:rPr>
          <w:rFonts w:ascii="Calibri" w:hAnsi="Calibri" w:cs="Calibri"/>
        </w:rPr>
        <w:t>42:49</w:t>
      </w:r>
      <w:r>
        <w:rPr>
          <w:rFonts w:ascii="Calibri" w:hAnsi="Calibri" w:cs="Calibri"/>
          <w:b/>
          <w:bCs/>
        </w:rPr>
        <w:t xml:space="preserve"> Speaker: </w:t>
      </w:r>
      <w:r>
        <w:rPr>
          <w:rFonts w:ascii="Calibri" w:hAnsi="Calibri" w:cs="Calibri"/>
        </w:rPr>
        <w:t xml:space="preserve">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at David,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David?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siarad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David am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fyw</w:t>
      </w:r>
      <w:proofErr w:type="spellEnd"/>
      <w:r>
        <w:rPr>
          <w:rFonts w:ascii="Calibri" w:hAnsi="Calibri" w:cs="Calibri"/>
        </w:rPr>
        <w:t xml:space="preserve">. Sut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drafod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lipid, felly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statin </w:t>
      </w:r>
      <w:proofErr w:type="spellStart"/>
      <w:r>
        <w:rPr>
          <w:rFonts w:ascii="Calibri" w:hAnsi="Calibri" w:cs="Calibri"/>
        </w:rPr>
        <w:t>iddo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ditradu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darged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isel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ddelfrydol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rhywbeth</w:t>
      </w:r>
      <w:proofErr w:type="spellEnd"/>
      <w:r>
        <w:rPr>
          <w:rFonts w:ascii="Calibri" w:hAnsi="Calibri" w:cs="Calibri"/>
        </w:rPr>
        <w:t xml:space="preserve"> is nag 1.4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canllawiau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Ewropeaidd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90, </w:t>
      </w:r>
      <w:proofErr w:type="spellStart"/>
      <w:r>
        <w:rPr>
          <w:rFonts w:ascii="Calibri" w:hAnsi="Calibri" w:cs="Calibri"/>
        </w:rPr>
        <w:t>dydy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seitoleg</w:t>
      </w:r>
      <w:proofErr w:type="spellEnd"/>
      <w:r>
        <w:rPr>
          <w:rFonts w:ascii="Calibri" w:hAnsi="Calibri" w:cs="Calibri"/>
        </w:rPr>
        <w:t xml:space="preserve"> o 142. Felly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David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monitro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gadewch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cymedr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dywedoch</w:t>
      </w:r>
      <w:proofErr w:type="spellEnd"/>
      <w:r>
        <w:rPr>
          <w:rFonts w:ascii="Calibri" w:hAnsi="Calibri" w:cs="Calibri"/>
        </w:rPr>
        <w:t xml:space="preserve"> chi, </w:t>
      </w:r>
      <w:proofErr w:type="spellStart"/>
      <w:r>
        <w:rPr>
          <w:rFonts w:ascii="Calibri" w:hAnsi="Calibri" w:cs="Calibri"/>
        </w:rPr>
        <w:t>dwi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is.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130 </w:t>
      </w:r>
      <w:proofErr w:type="spellStart"/>
      <w:r>
        <w:rPr>
          <w:rFonts w:ascii="Calibri" w:hAnsi="Calibri" w:cs="Calibri"/>
        </w:rPr>
        <w:t>fysai’n</w:t>
      </w:r>
      <w:proofErr w:type="spellEnd"/>
      <w:r>
        <w:rPr>
          <w:rFonts w:ascii="Calibri" w:hAnsi="Calibri" w:cs="Calibri"/>
        </w:rPr>
        <w:t xml:space="preserve"> wych,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oherwydd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ficro</w:t>
      </w:r>
      <w:proofErr w:type="spellEnd"/>
      <w:r>
        <w:rPr>
          <w:rFonts w:ascii="Calibri" w:hAnsi="Calibri" w:cs="Calibri"/>
        </w:rPr>
        <w:t xml:space="preserve"> albuminuria. O ran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glycaemig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risk </w:t>
      </w:r>
      <w:proofErr w:type="spellStart"/>
      <w:r>
        <w:rPr>
          <w:rFonts w:ascii="Calibri" w:hAnsi="Calibri" w:cs="Calibri"/>
        </w:rPr>
        <w:t>microfasgwlar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53,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48. A </w:t>
      </w:r>
      <w:proofErr w:type="spellStart"/>
      <w:r>
        <w:rPr>
          <w:rFonts w:ascii="Calibri" w:hAnsi="Calibri" w:cs="Calibri"/>
        </w:rPr>
        <w:t>byswn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SGLT2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gyda’i</w:t>
      </w:r>
      <w:proofErr w:type="spellEnd"/>
      <w:r>
        <w:rPr>
          <w:rFonts w:ascii="Calibri" w:hAnsi="Calibri" w:cs="Calibri"/>
        </w:rPr>
        <w:t xml:space="preserve"> HBA1c,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amddiffyn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arennau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ganddo</w:t>
      </w:r>
      <w:proofErr w:type="spellEnd"/>
      <w:r>
        <w:rPr>
          <w:rFonts w:ascii="Calibri" w:hAnsi="Calibri" w:cs="Calibri"/>
        </w:rPr>
        <w:t xml:space="preserve"> ACR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canllaw</w:t>
      </w:r>
      <w:proofErr w:type="spellEnd"/>
      <w:r>
        <w:rPr>
          <w:rFonts w:ascii="Calibri" w:hAnsi="Calibri" w:cs="Calibri"/>
        </w:rPr>
        <w:t xml:space="preserve"> NICE CKD </w:t>
      </w:r>
      <w:proofErr w:type="spellStart"/>
      <w:r>
        <w:rPr>
          <w:rFonts w:ascii="Calibri" w:hAnsi="Calibri" w:cs="Calibri"/>
        </w:rPr>
        <w:t>diweddar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ACR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ben 3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hystyried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SGLT2,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atalydd</w:t>
      </w:r>
      <w:proofErr w:type="spellEnd"/>
      <w:r>
        <w:rPr>
          <w:rFonts w:ascii="Calibri" w:hAnsi="Calibri" w:cs="Calibri"/>
        </w:rPr>
        <w:t xml:space="preserve"> ace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>.</w:t>
      </w:r>
    </w:p>
    <w:p w14:paraId="43864048" w14:textId="440D4C7D" w:rsidR="00CA677A" w:rsidRDefault="008C2D57" w:rsidP="00CA677A">
      <w:pPr>
        <w:rPr>
          <w:rFonts w:cstheme="minorHAnsi"/>
        </w:rPr>
      </w:pPr>
      <w:r w:rsidRPr="00E5031D">
        <w:rPr>
          <w:rFonts w:ascii="Calibri" w:hAnsi="Calibri" w:cs="Calibri"/>
        </w:rPr>
        <w:t>44:16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casgliadau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gwpl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chi,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fyddai’n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rheolaeth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amlffactor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ennill</w:t>
      </w:r>
      <w:proofErr w:type="spellEnd"/>
      <w:r>
        <w:rPr>
          <w:rFonts w:ascii="Calibri" w:hAnsi="Calibri" w:cs="Calibri"/>
        </w:rPr>
        <w:t xml:space="preserve">. O ran </w:t>
      </w:r>
      <w:proofErr w:type="spellStart"/>
      <w:r>
        <w:rPr>
          <w:rFonts w:ascii="Calibri" w:hAnsi="Calibri" w:cs="Calibri"/>
        </w:rPr>
        <w:t>dyslipidemia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dylem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sgôr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chynnig</w:t>
      </w:r>
      <w:proofErr w:type="spellEnd"/>
      <w:r>
        <w:rPr>
          <w:rFonts w:ascii="Calibri" w:hAnsi="Calibri" w:cs="Calibri"/>
        </w:rPr>
        <w:t xml:space="preserve"> atorvastatin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pan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10%.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LDL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thargedau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gosod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gwelom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ffactor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pwysicaf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am 140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90 a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David. Pan </w:t>
      </w:r>
      <w:proofErr w:type="spellStart"/>
      <w:r>
        <w:rPr>
          <w:rFonts w:ascii="Calibri" w:hAnsi="Calibri" w:cs="Calibri"/>
        </w:rPr>
        <w:t>fo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ragnodi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diabetes,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flaenoriaethu’r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glwcos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amddiffyniad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>.</w:t>
      </w:r>
    </w:p>
    <w:p w14:paraId="309CB19F" w14:textId="7DA27D63" w:rsidR="005A6921" w:rsidRPr="00936A8E" w:rsidRDefault="008C2D57" w:rsidP="005A6921">
      <w:pPr>
        <w:rPr>
          <w:rFonts w:cstheme="minorHAnsi"/>
        </w:rPr>
      </w:pPr>
      <w:r w:rsidRPr="00E5031D">
        <w:rPr>
          <w:rFonts w:ascii="Calibri" w:hAnsi="Calibri" w:cs="Calibri"/>
        </w:rPr>
        <w:t>45:22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 </w:t>
      </w:r>
      <w:proofErr w:type="spellStart"/>
      <w:r>
        <w:rPr>
          <w:rFonts w:ascii="Calibri" w:hAnsi="Calibri" w:cs="Calibri"/>
        </w:rPr>
        <w:t>fynd</w:t>
      </w:r>
      <w:proofErr w:type="spellEnd"/>
      <w:r>
        <w:rPr>
          <w:rFonts w:ascii="Calibri" w:hAnsi="Calibri" w:cs="Calibri"/>
        </w:rPr>
        <w:t xml:space="preserve"> Nimish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gwpl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dwy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sleid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hatgoffa</w:t>
      </w:r>
      <w:proofErr w:type="spellEnd"/>
      <w:r>
        <w:rPr>
          <w:rFonts w:ascii="Calibri" w:hAnsi="Calibri" w:cs="Calibri"/>
        </w:rPr>
        <w:t xml:space="preserve"> chi. 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Chaerdydd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gyfarwydd</w:t>
      </w:r>
      <w:proofErr w:type="spellEnd"/>
      <w:r>
        <w:rPr>
          <w:rFonts w:ascii="Calibri" w:hAnsi="Calibri" w:cs="Calibri"/>
        </w:rPr>
        <w:t xml:space="preserve"> â Community Health Pathways,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cymuned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wedi’i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diweddaru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defnyddiwch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gobeithio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Cymru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</w:t>
      </w:r>
      <w:proofErr w:type="spellEnd"/>
      <w:r>
        <w:rPr>
          <w:rFonts w:ascii="Calibri" w:hAnsi="Calibri" w:cs="Calibri"/>
        </w:rPr>
        <w:t xml:space="preserve"> hir.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gofio, </w:t>
      </w:r>
      <w:proofErr w:type="spellStart"/>
      <w:r>
        <w:rPr>
          <w:rFonts w:ascii="Calibri" w:hAnsi="Calibri" w:cs="Calibri"/>
        </w:rPr>
        <w:t>hys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digywilydd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Rydw’i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eistedd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bwyllgor</w:t>
      </w:r>
      <w:proofErr w:type="spellEnd"/>
      <w:r>
        <w:rPr>
          <w:rFonts w:ascii="Calibri" w:hAnsi="Calibri" w:cs="Calibri"/>
        </w:rPr>
        <w:t xml:space="preserve"> y Primary Care Diabetes Society, ac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gynhadledd</w:t>
      </w:r>
      <w:proofErr w:type="spellEnd"/>
      <w:r>
        <w:rPr>
          <w:rFonts w:ascii="Calibri" w:hAnsi="Calibri" w:cs="Calibri"/>
        </w:rPr>
        <w:t xml:space="preserve"> PCDS bob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un da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Iau’r</w:t>
      </w:r>
      <w:proofErr w:type="spellEnd"/>
      <w:r>
        <w:rPr>
          <w:rFonts w:ascii="Calibri" w:hAnsi="Calibri" w:cs="Calibri"/>
        </w:rPr>
        <w:t xml:space="preserve"> 12fed o Fai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westy</w:t>
      </w:r>
      <w:proofErr w:type="spellEnd"/>
      <w:r>
        <w:rPr>
          <w:rFonts w:ascii="Calibri" w:hAnsi="Calibri" w:cs="Calibri"/>
        </w:rPr>
        <w:t xml:space="preserve"> Jury’s Inn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Nghaerdydd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archebu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rhad</w:t>
      </w:r>
      <w:proofErr w:type="spellEnd"/>
      <w:r>
        <w:rPr>
          <w:rFonts w:ascii="Calibri" w:hAnsi="Calibri" w:cs="Calibri"/>
        </w:rPr>
        <w:t xml:space="preserve"> ac am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ewch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 Primary Care Diabetes </w:t>
      </w:r>
      <w:hyperlink r:id="rId4" w:history="1">
        <w:r w:rsidR="00E5031D" w:rsidRPr="00EF64D6">
          <w:rPr>
            <w:rStyle w:val="Hyperlink"/>
            <w:rFonts w:ascii="Calibri" w:hAnsi="Calibri" w:cs="Calibri"/>
          </w:rPr>
          <w:t>www.diabetesonthenet.com</w:t>
        </w:r>
      </w:hyperlink>
      <w:r w:rsidR="00E5031D">
        <w:rPr>
          <w:rFonts w:ascii="Calibri" w:hAnsi="Calibri" w:cs="Calibri"/>
        </w:rPr>
        <w:t xml:space="preserve"> a</w:t>
      </w:r>
      <w:r w:rsidRPr="00E5031D">
        <w:rPr>
          <w:rFonts w:ascii="Calibri" w:hAnsi="Calibri" w:cs="Calibri"/>
        </w:rPr>
        <w:t xml:space="preserve">c </w:t>
      </w:r>
      <w:proofErr w:type="spellStart"/>
      <w:r w:rsidRPr="00E5031D">
        <w:rPr>
          <w:rFonts w:ascii="Calibri" w:hAnsi="Calibri" w:cs="Calibri"/>
        </w:rPr>
        <w:t>archebwch</w:t>
      </w:r>
      <w:proofErr w:type="spellEnd"/>
      <w:r w:rsidRPr="00E5031D">
        <w:rPr>
          <w:rFonts w:ascii="Calibri" w:hAnsi="Calibri" w:cs="Calibri"/>
        </w:rPr>
        <w:t xml:space="preserve"> </w:t>
      </w:r>
      <w:proofErr w:type="spellStart"/>
      <w:r w:rsidRPr="00E5031D">
        <w:rPr>
          <w:rFonts w:ascii="Calibri" w:hAnsi="Calibri" w:cs="Calibri"/>
        </w:rPr>
        <w:t>eich</w:t>
      </w:r>
      <w:proofErr w:type="spellEnd"/>
      <w:r w:rsidRPr="00E5031D">
        <w:rPr>
          <w:rFonts w:ascii="Calibri" w:hAnsi="Calibri" w:cs="Calibri"/>
        </w:rPr>
        <w:t xml:space="preserve"> </w:t>
      </w:r>
      <w:proofErr w:type="spellStart"/>
      <w:r w:rsidRPr="00E5031D">
        <w:rPr>
          <w:rFonts w:ascii="Calibri" w:hAnsi="Calibri" w:cs="Calibri"/>
        </w:rPr>
        <w:t>lle</w:t>
      </w:r>
      <w:proofErr w:type="spellEnd"/>
      <w:r w:rsidRPr="00E5031D">
        <w:rPr>
          <w:rFonts w:ascii="Calibri" w:hAnsi="Calibri" w:cs="Calibri"/>
        </w:rPr>
        <w:t xml:space="preserve">. Mi </w:t>
      </w:r>
      <w:proofErr w:type="spellStart"/>
      <w:r w:rsidRPr="00E5031D">
        <w:rPr>
          <w:rFonts w:ascii="Calibri" w:hAnsi="Calibri" w:cs="Calibri"/>
        </w:rPr>
        <w:t>fydd</w:t>
      </w:r>
      <w:proofErr w:type="spellEnd"/>
      <w:r w:rsidRPr="00E5031D">
        <w:rPr>
          <w:rFonts w:ascii="Calibri" w:hAnsi="Calibri" w:cs="Calibri"/>
        </w:rPr>
        <w:t xml:space="preserve"> </w:t>
      </w:r>
      <w:proofErr w:type="spellStart"/>
      <w:r w:rsidRPr="00E5031D">
        <w:rPr>
          <w:rFonts w:ascii="Calibri" w:hAnsi="Calibri" w:cs="Calibri"/>
        </w:rPr>
        <w:t>yn</w:t>
      </w:r>
      <w:proofErr w:type="spellEnd"/>
      <w:r w:rsidRPr="00E5031D">
        <w:rPr>
          <w:rFonts w:ascii="Calibri" w:hAnsi="Calibri" w:cs="Calibri"/>
        </w:rPr>
        <w:t xml:space="preserve"> </w:t>
      </w:r>
      <w:proofErr w:type="spellStart"/>
      <w:r w:rsidRPr="00E5031D">
        <w:rPr>
          <w:rFonts w:ascii="Calibri" w:hAnsi="Calibri" w:cs="Calibri"/>
        </w:rPr>
        <w:t>ddiwrnod</w:t>
      </w:r>
      <w:proofErr w:type="spellEnd"/>
      <w:r w:rsidRPr="00E5031D">
        <w:rPr>
          <w:rFonts w:ascii="Calibri" w:hAnsi="Calibri" w:cs="Calibri"/>
        </w:rPr>
        <w:t xml:space="preserve"> </w:t>
      </w:r>
      <w:proofErr w:type="spellStart"/>
      <w:r w:rsidRPr="00E5031D">
        <w:rPr>
          <w:rFonts w:ascii="Calibri" w:hAnsi="Calibri" w:cs="Calibri"/>
        </w:rPr>
        <w:t>gwych</w:t>
      </w:r>
      <w:proofErr w:type="spellEnd"/>
      <w:r w:rsidRPr="00E5031D">
        <w:rPr>
          <w:rFonts w:ascii="Calibri" w:hAnsi="Calibri" w:cs="Calibri"/>
        </w:rPr>
        <w:t>.</w:t>
      </w:r>
    </w:p>
    <w:p w14:paraId="5C2C19D7" w14:textId="0EA19AB9" w:rsidR="00A25513" w:rsidRDefault="008C2D57" w:rsidP="001F0B47">
      <w:pPr>
        <w:rPr>
          <w:rFonts w:cstheme="minorHAnsi"/>
        </w:rPr>
      </w:pPr>
      <w:r w:rsidRPr="00E5031D">
        <w:rPr>
          <w:rFonts w:ascii="Calibri" w:hAnsi="Calibri" w:cs="Calibri"/>
        </w:rPr>
        <w:t>46:12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orffen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peidiwch</w:t>
      </w:r>
      <w:proofErr w:type="spellEnd"/>
      <w:r>
        <w:rPr>
          <w:rFonts w:ascii="Calibri" w:hAnsi="Calibri" w:cs="Calibri"/>
        </w:rPr>
        <w:t xml:space="preserve"> ag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dioddef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mynediad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strwythuredig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MyDesmond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mynediad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Ewch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MyDesmond.Wales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gofrestru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gyfrif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rhad</w:t>
      </w:r>
      <w:proofErr w:type="spellEnd"/>
      <w:r>
        <w:rPr>
          <w:rFonts w:ascii="Calibri" w:hAnsi="Calibri" w:cs="Calibri"/>
        </w:rPr>
        <w:t xml:space="preserve"> ac am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adnoddau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hoffi</w:t>
      </w:r>
      <w:proofErr w:type="spellEnd"/>
      <w:r>
        <w:rPr>
          <w:rFonts w:ascii="Calibri" w:hAnsi="Calibri" w:cs="Calibri"/>
        </w:rPr>
        <w:t xml:space="preserve"> son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datblygu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Nghymru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adnodd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chleifion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fideos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gwylio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Mae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arennau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ymyrraeth</w:t>
      </w:r>
      <w:proofErr w:type="spellEnd"/>
      <w:r>
        <w:rPr>
          <w:rFonts w:ascii="Calibri" w:hAnsi="Calibri" w:cs="Calibri"/>
        </w:rPr>
        <w:t xml:space="preserve"> diet, </w:t>
      </w:r>
      <w:proofErr w:type="spellStart"/>
      <w:r>
        <w:rPr>
          <w:rFonts w:ascii="Calibri" w:hAnsi="Calibri" w:cs="Calibri"/>
        </w:rPr>
        <w:t>gwellhad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ieithoedd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 ‘pocket medic’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fan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sleid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chi.</w:t>
      </w:r>
    </w:p>
    <w:p w14:paraId="5E85CA4B" w14:textId="480E0228" w:rsidR="006D6BB0" w:rsidRDefault="001F0B47" w:rsidP="001F0B47">
      <w:pPr>
        <w:rPr>
          <w:rFonts w:cstheme="minorHAnsi"/>
          <w:b/>
          <w:bCs/>
        </w:rPr>
      </w:pPr>
      <w:r w:rsidRPr="00E5031D">
        <w:rPr>
          <w:rFonts w:cstheme="minorHAnsi"/>
        </w:rPr>
        <w:t>47:05</w:t>
      </w:r>
      <w:r w:rsidRPr="00CC62CE">
        <w:rPr>
          <w:rFonts w:cstheme="minorHAnsi"/>
          <w:b/>
          <w:bCs/>
        </w:rPr>
        <w:t xml:space="preserve"> </w:t>
      </w:r>
      <w:proofErr w:type="spellStart"/>
      <w:r w:rsidRPr="00CC62CE">
        <w:rPr>
          <w:rFonts w:cstheme="minorHAnsi"/>
          <w:b/>
          <w:bCs/>
        </w:rPr>
        <w:t>S</w:t>
      </w:r>
      <w:r w:rsidR="006D6BB0">
        <w:rPr>
          <w:rFonts w:cstheme="minorHAnsi"/>
          <w:b/>
          <w:bCs/>
        </w:rPr>
        <w:t>iaradwr</w:t>
      </w:r>
      <w:proofErr w:type="spellEnd"/>
      <w:r w:rsidRPr="00CC62CE">
        <w:rPr>
          <w:rFonts w:cstheme="minorHAnsi"/>
          <w:b/>
          <w:bCs/>
        </w:rPr>
        <w:t>:</w:t>
      </w:r>
      <w:r w:rsidR="006D6BB0">
        <w:rPr>
          <w:rFonts w:cstheme="minorHAnsi"/>
          <w:b/>
          <w:bCs/>
        </w:rPr>
        <w:t xml:space="preserve"> </w:t>
      </w:r>
      <w:proofErr w:type="spellStart"/>
      <w:r w:rsidR="006D6BB0" w:rsidRPr="006D6BB0">
        <w:rPr>
          <w:rFonts w:cstheme="minorHAnsi"/>
        </w:rPr>
        <w:t>Iawn</w:t>
      </w:r>
      <w:proofErr w:type="spellEnd"/>
      <w:r w:rsidR="006D6BB0" w:rsidRPr="006D6BB0">
        <w:rPr>
          <w:rFonts w:cstheme="minorHAnsi"/>
        </w:rPr>
        <w:t xml:space="preserve"> Nimish, </w:t>
      </w:r>
      <w:proofErr w:type="spellStart"/>
      <w:r w:rsidR="006D6BB0" w:rsidRPr="006D6BB0">
        <w:rPr>
          <w:rFonts w:cstheme="minorHAnsi"/>
        </w:rPr>
        <w:t>dwi’n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meddwl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ei</w:t>
      </w:r>
      <w:proofErr w:type="spellEnd"/>
      <w:r w:rsidR="006D6BB0" w:rsidRPr="006D6BB0">
        <w:rPr>
          <w:rFonts w:cstheme="minorHAnsi"/>
        </w:rPr>
        <w:t xml:space="preserve"> bod </w:t>
      </w:r>
      <w:proofErr w:type="spellStart"/>
      <w:r w:rsidR="006D6BB0" w:rsidRPr="006D6BB0">
        <w:rPr>
          <w:rFonts w:cstheme="minorHAnsi"/>
        </w:rPr>
        <w:t>hi’n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amser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i</w:t>
      </w:r>
      <w:proofErr w:type="spellEnd"/>
      <w:r w:rsidR="006D6BB0" w:rsidRPr="006D6BB0">
        <w:rPr>
          <w:rFonts w:cstheme="minorHAnsi"/>
        </w:rPr>
        <w:t xml:space="preserve"> mi </w:t>
      </w:r>
      <w:proofErr w:type="spellStart"/>
      <w:r w:rsidR="006D6BB0" w:rsidRPr="006D6BB0">
        <w:rPr>
          <w:rFonts w:cstheme="minorHAnsi"/>
        </w:rPr>
        <w:t>roi’r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gorau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i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siarad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nawr</w:t>
      </w:r>
      <w:proofErr w:type="spellEnd"/>
      <w:r w:rsidR="006D6BB0" w:rsidRPr="006D6BB0">
        <w:rPr>
          <w:rFonts w:cstheme="minorHAnsi"/>
        </w:rPr>
        <w:t xml:space="preserve">, </w:t>
      </w:r>
      <w:proofErr w:type="spellStart"/>
      <w:r w:rsidR="006D6BB0" w:rsidRPr="006D6BB0">
        <w:rPr>
          <w:rFonts w:cstheme="minorHAnsi"/>
        </w:rPr>
        <w:t>mae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gennym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ychydig</w:t>
      </w:r>
      <w:proofErr w:type="spellEnd"/>
      <w:r w:rsidR="006D6BB0" w:rsidRPr="006D6BB0">
        <w:rPr>
          <w:rFonts w:cstheme="minorHAnsi"/>
        </w:rPr>
        <w:t xml:space="preserve"> o </w:t>
      </w:r>
      <w:proofErr w:type="spellStart"/>
      <w:r w:rsidR="006D6BB0" w:rsidRPr="006D6BB0">
        <w:rPr>
          <w:rFonts w:cstheme="minorHAnsi"/>
        </w:rPr>
        <w:t>funudau</w:t>
      </w:r>
      <w:proofErr w:type="spellEnd"/>
      <w:r w:rsidR="006D6BB0" w:rsidRPr="006D6BB0">
        <w:rPr>
          <w:rFonts w:cstheme="minorHAnsi"/>
        </w:rPr>
        <w:t xml:space="preserve"> am </w:t>
      </w:r>
      <w:proofErr w:type="spellStart"/>
      <w:r w:rsidR="006D6BB0" w:rsidRPr="006D6BB0">
        <w:rPr>
          <w:rFonts w:cstheme="minorHAnsi"/>
        </w:rPr>
        <w:t>gwestiynnau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os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oes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gan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rywun</w:t>
      </w:r>
      <w:proofErr w:type="spellEnd"/>
      <w:r w:rsidR="006D6BB0" w:rsidRPr="006D6BB0">
        <w:rPr>
          <w:rFonts w:cstheme="minorHAnsi"/>
        </w:rPr>
        <w:t xml:space="preserve"> </w:t>
      </w:r>
      <w:proofErr w:type="spellStart"/>
      <w:r w:rsidR="006D6BB0" w:rsidRPr="006D6BB0">
        <w:rPr>
          <w:rFonts w:cstheme="minorHAnsi"/>
        </w:rPr>
        <w:t>rhai</w:t>
      </w:r>
      <w:proofErr w:type="spellEnd"/>
      <w:r w:rsidR="006D6BB0" w:rsidRPr="006D6BB0">
        <w:rPr>
          <w:rFonts w:cstheme="minorHAnsi"/>
        </w:rPr>
        <w:t>.</w:t>
      </w:r>
    </w:p>
    <w:p w14:paraId="07B8373F" w14:textId="792D5E2D" w:rsidR="006D60F6" w:rsidRDefault="008C2D57" w:rsidP="006D60F6">
      <w:pPr>
        <w:rPr>
          <w:rFonts w:cstheme="minorHAnsi"/>
          <w:b/>
          <w:bCs/>
        </w:rPr>
      </w:pPr>
      <w:r w:rsidRPr="00E5031D">
        <w:rPr>
          <w:rFonts w:ascii="Calibri" w:hAnsi="Calibri" w:cs="Calibri"/>
        </w:rPr>
        <w:t>47:13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Cadeirydd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Diolch Sarah.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a </w:t>
      </w:r>
      <w:proofErr w:type="gramStart"/>
      <w:r>
        <w:rPr>
          <w:rFonts w:ascii="Calibri" w:hAnsi="Calibri" w:cs="Calibri"/>
        </w:rPr>
        <w:t>lot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ddiddorol</w:t>
      </w:r>
      <w:proofErr w:type="spellEnd"/>
      <w:r>
        <w:rPr>
          <w:rFonts w:ascii="Calibri" w:hAnsi="Calibri" w:cs="Calibri"/>
        </w:rPr>
        <w:t xml:space="preserve">. Does dim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unai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pawb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andros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lwglyd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eisiau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syfrdanu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sleidiau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merched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marwoldeb</w:t>
      </w:r>
      <w:proofErr w:type="spellEnd"/>
      <w:r>
        <w:rPr>
          <w:rFonts w:ascii="Calibri" w:hAnsi="Calibri" w:cs="Calibri"/>
        </w:rPr>
        <w:t xml:space="preserve">, ai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cyfnewid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>?</w:t>
      </w:r>
    </w:p>
    <w:p w14:paraId="37FE1327" w14:textId="7E705A65" w:rsidR="00A54CF8" w:rsidRDefault="008C2D57" w:rsidP="00A54CF8">
      <w:pPr>
        <w:rPr>
          <w:rFonts w:cstheme="minorHAnsi"/>
          <w:b/>
          <w:bCs/>
        </w:rPr>
      </w:pPr>
      <w:r w:rsidRPr="00E5031D">
        <w:rPr>
          <w:rFonts w:ascii="Calibri" w:hAnsi="Calibri" w:cs="Calibri"/>
        </w:rPr>
        <w:t>47:42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dystiolaeth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merched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diabetes a </w:t>
      </w:r>
      <w:proofErr w:type="spellStart"/>
      <w:r>
        <w:rPr>
          <w:rFonts w:ascii="Calibri" w:hAnsi="Calibri" w:cs="Calibri"/>
        </w:rPr>
        <w:t>chlefyd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cardiofasgwlar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gwerth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meddwl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cofio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merched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diagnosis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gynt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hynny’n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perimenopos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>.</w:t>
      </w:r>
    </w:p>
    <w:p w14:paraId="6EE6E456" w14:textId="11499507" w:rsidR="00385061" w:rsidRDefault="008C2D57" w:rsidP="00385061">
      <w:pPr>
        <w:rPr>
          <w:rFonts w:cstheme="minorHAnsi"/>
        </w:rPr>
      </w:pPr>
      <w:r w:rsidRPr="00E5031D">
        <w:rPr>
          <w:rFonts w:ascii="Calibri" w:hAnsi="Calibri" w:cs="Calibri"/>
        </w:rPr>
        <w:t>48:04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Cadeirydd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Na,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mi. Y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LDL, y microalbuminuria, y </w:t>
      </w:r>
      <w:proofErr w:type="spellStart"/>
      <w:r>
        <w:rPr>
          <w:rFonts w:ascii="Calibri" w:hAnsi="Calibri" w:cs="Calibri"/>
        </w:rPr>
        <w:t>gwirio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Qrisk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gorffennol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diddorol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eilaidd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chanlyniadau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</w:t>
      </w:r>
      <w:proofErr w:type="spellEnd"/>
      <w:r>
        <w:rPr>
          <w:rFonts w:ascii="Calibri" w:hAnsi="Calibri" w:cs="Calibri"/>
        </w:rPr>
        <w:t xml:space="preserve">. Beth am golli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lot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drafodaeth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amgylch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haws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diabetes,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-diabetes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ffin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rwy’n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dabledi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hir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haws.</w:t>
      </w:r>
    </w:p>
    <w:p w14:paraId="159C2B07" w14:textId="7145E33F" w:rsidR="00847296" w:rsidRDefault="008C2D57">
      <w:pPr>
        <w:rPr>
          <w:rFonts w:cstheme="minorHAnsi"/>
          <w:b/>
          <w:bCs/>
        </w:rPr>
      </w:pPr>
      <w:r w:rsidRPr="00E5031D">
        <w:rPr>
          <w:rFonts w:ascii="Calibri" w:hAnsi="Calibri" w:cs="Calibri"/>
        </w:rPr>
        <w:t>48:55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Siaradwr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Nimish.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GLP1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GLP1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effeithiol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HBA1C,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gyffuriau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Ac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gywir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diabetes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gostyngiad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malio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feddyginiaethau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chwistrellu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wych.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dabled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llyncu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. Felly tabled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unwaith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Semaglutide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gallwn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oni</w:t>
      </w:r>
      <w:proofErr w:type="spellEnd"/>
      <w:r>
        <w:rPr>
          <w:rFonts w:ascii="Calibri" w:hAnsi="Calibri" w:cs="Calibri"/>
        </w:rPr>
        <w:t xml:space="preserve"> bai bod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lol,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stumog</w:t>
      </w:r>
      <w:proofErr w:type="spellEnd"/>
      <w:r>
        <w:rPr>
          <w:rFonts w:ascii="Calibri" w:hAnsi="Calibri" w:cs="Calibri"/>
        </w:rPr>
        <w:t xml:space="preserve"> wag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sip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ddŵr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wedyn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byd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am 30 </w:t>
      </w:r>
      <w:proofErr w:type="spellStart"/>
      <w:r>
        <w:rPr>
          <w:rFonts w:ascii="Calibri" w:hAnsi="Calibri" w:cs="Calibri"/>
        </w:rPr>
        <w:t>munud</w:t>
      </w:r>
      <w:proofErr w:type="spellEnd"/>
      <w:r>
        <w:rPr>
          <w:rFonts w:ascii="Calibri" w:hAnsi="Calibri" w:cs="Calibri"/>
        </w:rPr>
        <w:t xml:space="preserve">, felly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o lol,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opsiwn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GLP1.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gweld</w:t>
      </w:r>
      <w:proofErr w:type="spellEnd"/>
      <w:r>
        <w:rPr>
          <w:rFonts w:ascii="Calibri" w:hAnsi="Calibri" w:cs="Calibri"/>
        </w:rPr>
        <w:t xml:space="preserve"> GLP1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Liraglutide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fasnachu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Saxenda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drwyddedu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ddiabetes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teip</w:t>
      </w:r>
      <w:proofErr w:type="spellEnd"/>
      <w:r>
        <w:rPr>
          <w:rFonts w:ascii="Calibri" w:hAnsi="Calibri" w:cs="Calibri"/>
        </w:rPr>
        <w:t xml:space="preserve"> 2. Mae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gwerthusiad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technoleg</w:t>
      </w:r>
      <w:proofErr w:type="spellEnd"/>
      <w:r>
        <w:rPr>
          <w:rFonts w:ascii="Calibri" w:hAnsi="Calibri" w:cs="Calibri"/>
        </w:rPr>
        <w:t xml:space="preserve"> NICE,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o ran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argymell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pobl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-diabetes o dan </w:t>
      </w:r>
      <w:proofErr w:type="spellStart"/>
      <w:r>
        <w:rPr>
          <w:rFonts w:ascii="Calibri" w:hAnsi="Calibri" w:cs="Calibri"/>
        </w:rPr>
        <w:t>glinig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haen</w:t>
      </w:r>
      <w:proofErr w:type="spellEnd"/>
      <w:r>
        <w:rPr>
          <w:rFonts w:ascii="Calibri" w:hAnsi="Calibri" w:cs="Calibri"/>
        </w:rPr>
        <w:t xml:space="preserve"> 3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am weld </w:t>
      </w:r>
      <w:proofErr w:type="spellStart"/>
      <w:r>
        <w:rPr>
          <w:rFonts w:ascii="Calibri" w:hAnsi="Calibri" w:cs="Calibri"/>
        </w:rPr>
        <w:t>defnydd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GIG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cleifion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feddyginiaeth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ragnodi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breifat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gwpl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clinigau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rheoli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preifat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Saxenda</w:t>
      </w:r>
      <w:proofErr w:type="spellEnd"/>
      <w:r>
        <w:rPr>
          <w:rFonts w:ascii="Calibri" w:hAnsi="Calibri" w:cs="Calibri"/>
        </w:rPr>
        <w:t xml:space="preserve"> neu </w:t>
      </w:r>
      <w:proofErr w:type="spellStart"/>
      <w:r>
        <w:rPr>
          <w:rFonts w:ascii="Calibri" w:hAnsi="Calibri" w:cs="Calibri"/>
        </w:rPr>
        <w:t>ddos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Liraglutide. A dos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Semaglutide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</w:t>
      </w:r>
      <w:proofErr w:type="spellEnd"/>
      <w:r>
        <w:rPr>
          <w:rFonts w:ascii="Calibri" w:hAnsi="Calibri" w:cs="Calibri"/>
        </w:rPr>
        <w:t xml:space="preserve">. Data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anhygoel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treialon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rhyddhau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ddiweddar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bendant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sylfaenol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annhebyg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ddrud</w:t>
      </w:r>
      <w:proofErr w:type="spellEnd"/>
      <w:r>
        <w:rPr>
          <w:rFonts w:ascii="Calibri" w:hAnsi="Calibri" w:cs="Calibri"/>
        </w:rPr>
        <w:t>.</w:t>
      </w:r>
    </w:p>
    <w:p w14:paraId="0B54036C" w14:textId="78FFDB9E" w:rsidR="00897088" w:rsidRPr="00CC62CE" w:rsidRDefault="00897088" w:rsidP="00897088">
      <w:pPr>
        <w:rPr>
          <w:rFonts w:cstheme="minorHAnsi"/>
        </w:rPr>
      </w:pPr>
      <w:r w:rsidRPr="00CC62CE">
        <w:rPr>
          <w:rFonts w:cstheme="minorHAnsi"/>
        </w:rPr>
        <w:t xml:space="preserve">50:37 </w:t>
      </w:r>
      <w:proofErr w:type="spellStart"/>
      <w:r w:rsidRPr="008976C6">
        <w:rPr>
          <w:rFonts w:cstheme="minorHAnsi"/>
          <w:b/>
          <w:bCs/>
        </w:rPr>
        <w:t>Cadeirydd</w:t>
      </w:r>
      <w:proofErr w:type="spellEnd"/>
      <w:r w:rsidRPr="008976C6">
        <w:rPr>
          <w:rFonts w:cstheme="minorHAnsi"/>
        </w:rPr>
        <w:t xml:space="preserve">: Diolch Sarah. </w:t>
      </w:r>
      <w:proofErr w:type="spellStart"/>
      <w:r w:rsidRPr="008976C6">
        <w:rPr>
          <w:rFonts w:cstheme="minorHAnsi"/>
        </w:rPr>
        <w:t>Wel</w:t>
      </w:r>
      <w:proofErr w:type="spellEnd"/>
      <w:r w:rsidRPr="008976C6">
        <w:rPr>
          <w:rFonts w:cstheme="minorHAnsi"/>
        </w:rPr>
        <w:t xml:space="preserve"> does dim </w:t>
      </w:r>
      <w:proofErr w:type="spellStart"/>
      <w:r w:rsidRPr="008976C6">
        <w:rPr>
          <w:rFonts w:cstheme="minorHAnsi"/>
        </w:rPr>
        <w:t>cwestiwn</w:t>
      </w:r>
      <w:proofErr w:type="spellEnd"/>
      <w:r w:rsidRPr="008976C6">
        <w:rPr>
          <w:rFonts w:cstheme="minorHAnsi"/>
        </w:rPr>
        <w:t xml:space="preserve"> </w:t>
      </w:r>
      <w:proofErr w:type="spellStart"/>
      <w:r w:rsidRPr="008976C6">
        <w:rPr>
          <w:rFonts w:cstheme="minorHAnsi"/>
        </w:rPr>
        <w:t>arall</w:t>
      </w:r>
      <w:proofErr w:type="spellEnd"/>
      <w:r w:rsidRPr="008976C6">
        <w:rPr>
          <w:rFonts w:cstheme="minorHAnsi"/>
        </w:rPr>
        <w:t xml:space="preserve">. </w:t>
      </w:r>
      <w:proofErr w:type="spellStart"/>
      <w:r w:rsidRPr="008976C6">
        <w:rPr>
          <w:rFonts w:cstheme="minorHAnsi"/>
        </w:rPr>
        <w:t>Roedd</w:t>
      </w:r>
      <w:proofErr w:type="spellEnd"/>
      <w:r w:rsidRPr="008976C6">
        <w:rPr>
          <w:rFonts w:cstheme="minorHAnsi"/>
        </w:rPr>
        <w:t xml:space="preserve"> h</w:t>
      </w:r>
      <w:r w:rsidR="008976C6">
        <w:rPr>
          <w:rFonts w:cstheme="minorHAnsi"/>
        </w:rPr>
        <w:t>o</w:t>
      </w:r>
      <w:r w:rsidRPr="008976C6">
        <w:rPr>
          <w:rFonts w:cstheme="minorHAnsi"/>
        </w:rPr>
        <w:t xml:space="preserve">n </w:t>
      </w:r>
      <w:proofErr w:type="spellStart"/>
      <w:r w:rsidRPr="008976C6">
        <w:rPr>
          <w:rFonts w:cstheme="minorHAnsi"/>
        </w:rPr>
        <w:t>yn</w:t>
      </w:r>
      <w:proofErr w:type="spellEnd"/>
      <w:r w:rsidRPr="008976C6">
        <w:rPr>
          <w:rFonts w:cstheme="minorHAnsi"/>
        </w:rPr>
        <w:t xml:space="preserve"> </w:t>
      </w:r>
      <w:proofErr w:type="spellStart"/>
      <w:r w:rsidRPr="008976C6">
        <w:rPr>
          <w:rFonts w:cstheme="minorHAnsi"/>
        </w:rPr>
        <w:t>sgwrs</w:t>
      </w:r>
      <w:proofErr w:type="spellEnd"/>
      <w:r w:rsidRPr="008976C6">
        <w:rPr>
          <w:rFonts w:cstheme="minorHAnsi"/>
        </w:rPr>
        <w:t xml:space="preserve"> wych </w:t>
      </w:r>
      <w:proofErr w:type="spellStart"/>
      <w:r w:rsidRPr="008976C6">
        <w:rPr>
          <w:rFonts w:cstheme="minorHAnsi"/>
        </w:rPr>
        <w:t>diolch</w:t>
      </w:r>
      <w:proofErr w:type="spellEnd"/>
      <w:r w:rsidRPr="008976C6">
        <w:rPr>
          <w:rFonts w:cstheme="minorHAnsi"/>
        </w:rPr>
        <w:t xml:space="preserve"> </w:t>
      </w:r>
      <w:proofErr w:type="spellStart"/>
      <w:r w:rsidRPr="008976C6">
        <w:rPr>
          <w:rFonts w:cstheme="minorHAnsi"/>
        </w:rPr>
        <w:t>yn</w:t>
      </w:r>
      <w:proofErr w:type="spellEnd"/>
      <w:r w:rsidRPr="008976C6">
        <w:rPr>
          <w:rFonts w:cstheme="minorHAnsi"/>
        </w:rPr>
        <w:t xml:space="preserve"> </w:t>
      </w:r>
      <w:proofErr w:type="spellStart"/>
      <w:r w:rsidRPr="008976C6">
        <w:rPr>
          <w:rFonts w:cstheme="minorHAnsi"/>
        </w:rPr>
        <w:t>fawr</w:t>
      </w:r>
      <w:proofErr w:type="spellEnd"/>
      <w:r w:rsidRPr="008976C6">
        <w:rPr>
          <w:rFonts w:cstheme="minorHAnsi"/>
        </w:rPr>
        <w:t xml:space="preserve"> </w:t>
      </w:r>
      <w:proofErr w:type="spellStart"/>
      <w:r w:rsidRPr="008976C6">
        <w:rPr>
          <w:rFonts w:cstheme="minorHAnsi"/>
        </w:rPr>
        <w:t>iawn</w:t>
      </w:r>
      <w:proofErr w:type="spellEnd"/>
      <w:r w:rsidRPr="008976C6">
        <w:rPr>
          <w:rFonts w:cstheme="minorHAnsi"/>
        </w:rPr>
        <w:t xml:space="preserve">. </w:t>
      </w:r>
      <w:r w:rsidR="008976C6" w:rsidRPr="008976C6">
        <w:rPr>
          <w:rFonts w:cstheme="minorHAnsi"/>
        </w:rPr>
        <w:t xml:space="preserve">Diolch </w:t>
      </w:r>
      <w:proofErr w:type="spellStart"/>
      <w:r w:rsidR="008976C6" w:rsidRPr="008976C6">
        <w:rPr>
          <w:rFonts w:cstheme="minorHAnsi"/>
        </w:rPr>
        <w:t>yn</w:t>
      </w:r>
      <w:proofErr w:type="spellEnd"/>
      <w:r w:rsidR="008976C6" w:rsidRPr="008976C6">
        <w:rPr>
          <w:rFonts w:cstheme="minorHAnsi"/>
        </w:rPr>
        <w:t xml:space="preserve"> </w:t>
      </w:r>
      <w:proofErr w:type="spellStart"/>
      <w:r w:rsidR="008976C6" w:rsidRPr="008976C6">
        <w:rPr>
          <w:rFonts w:cstheme="minorHAnsi"/>
        </w:rPr>
        <w:t>fawr</w:t>
      </w:r>
      <w:proofErr w:type="spellEnd"/>
      <w:r w:rsidR="008976C6" w:rsidRPr="008976C6">
        <w:rPr>
          <w:rFonts w:cstheme="minorHAnsi"/>
        </w:rPr>
        <w:t xml:space="preserve"> </w:t>
      </w:r>
      <w:proofErr w:type="spellStart"/>
      <w:r w:rsidR="008976C6" w:rsidRPr="008976C6">
        <w:rPr>
          <w:rFonts w:cstheme="minorHAnsi"/>
        </w:rPr>
        <w:t>iawn</w:t>
      </w:r>
      <w:proofErr w:type="spellEnd"/>
      <w:r w:rsidR="008976C6" w:rsidRPr="008976C6">
        <w:rPr>
          <w:rFonts w:cstheme="minorHAnsi"/>
        </w:rPr>
        <w:t xml:space="preserve"> Sarah.</w:t>
      </w:r>
      <w:r w:rsidRPr="00CC62CE">
        <w:rPr>
          <w:rFonts w:cstheme="minorHAnsi"/>
        </w:rPr>
        <w:t xml:space="preserve"> </w:t>
      </w:r>
    </w:p>
    <w:p w14:paraId="3113FBBC" w14:textId="3E45F65E" w:rsidR="00897088" w:rsidRPr="00CC62CE" w:rsidRDefault="00897088" w:rsidP="00897088">
      <w:pPr>
        <w:rPr>
          <w:rFonts w:cstheme="minorHAnsi"/>
        </w:rPr>
      </w:pPr>
      <w:r w:rsidRPr="00CC62CE">
        <w:rPr>
          <w:rFonts w:cstheme="minorHAnsi"/>
        </w:rPr>
        <w:t xml:space="preserve">50:46 </w:t>
      </w:r>
      <w:proofErr w:type="spellStart"/>
      <w:r w:rsidRPr="00CC62CE">
        <w:rPr>
          <w:rFonts w:cstheme="minorHAnsi"/>
          <w:b/>
          <w:bCs/>
        </w:rPr>
        <w:t>S</w:t>
      </w:r>
      <w:r w:rsidR="008976C6">
        <w:rPr>
          <w:rFonts w:cstheme="minorHAnsi"/>
          <w:b/>
          <w:bCs/>
        </w:rPr>
        <w:t>iaradwr</w:t>
      </w:r>
      <w:proofErr w:type="spellEnd"/>
      <w:r w:rsidRPr="00CC62CE">
        <w:rPr>
          <w:rFonts w:cstheme="minorHAnsi"/>
          <w:b/>
          <w:bCs/>
        </w:rPr>
        <w:t>:</w:t>
      </w:r>
      <w:r w:rsidRPr="00CC62CE">
        <w:rPr>
          <w:rFonts w:cstheme="minorHAnsi"/>
        </w:rPr>
        <w:t xml:space="preserve"> </w:t>
      </w:r>
      <w:r w:rsidR="008976C6">
        <w:rPr>
          <w:rFonts w:cstheme="minorHAnsi"/>
        </w:rPr>
        <w:t xml:space="preserve">Diolch </w:t>
      </w:r>
      <w:proofErr w:type="spellStart"/>
      <w:r w:rsidR="008976C6">
        <w:rPr>
          <w:rFonts w:cstheme="minorHAnsi"/>
        </w:rPr>
        <w:t>yn</w:t>
      </w:r>
      <w:proofErr w:type="spellEnd"/>
      <w:r w:rsidR="008976C6">
        <w:rPr>
          <w:rFonts w:cstheme="minorHAnsi"/>
        </w:rPr>
        <w:t xml:space="preserve"> </w:t>
      </w:r>
      <w:proofErr w:type="spellStart"/>
      <w:r w:rsidR="008976C6">
        <w:rPr>
          <w:rFonts w:cstheme="minorHAnsi"/>
        </w:rPr>
        <w:t>fawr</w:t>
      </w:r>
      <w:proofErr w:type="spellEnd"/>
      <w:r w:rsidR="008976C6">
        <w:rPr>
          <w:rFonts w:cstheme="minorHAnsi"/>
        </w:rPr>
        <w:t xml:space="preserve"> </w:t>
      </w:r>
      <w:proofErr w:type="spellStart"/>
      <w:r w:rsidR="008976C6">
        <w:rPr>
          <w:rFonts w:cstheme="minorHAnsi"/>
        </w:rPr>
        <w:t>iawn</w:t>
      </w:r>
      <w:proofErr w:type="spellEnd"/>
      <w:r w:rsidR="008976C6">
        <w:rPr>
          <w:rFonts w:cstheme="minorHAnsi"/>
        </w:rPr>
        <w:t xml:space="preserve"> Nimish am </w:t>
      </w:r>
      <w:proofErr w:type="spellStart"/>
      <w:r w:rsidR="008976C6">
        <w:rPr>
          <w:rFonts w:cstheme="minorHAnsi"/>
        </w:rPr>
        <w:t>fy</w:t>
      </w:r>
      <w:proofErr w:type="spellEnd"/>
      <w:r w:rsidR="008976C6">
        <w:rPr>
          <w:rFonts w:cstheme="minorHAnsi"/>
        </w:rPr>
        <w:t xml:space="preserve"> </w:t>
      </w:r>
      <w:proofErr w:type="spellStart"/>
      <w:r w:rsidR="008976C6">
        <w:rPr>
          <w:rFonts w:cstheme="minorHAnsi"/>
        </w:rPr>
        <w:t>ngwahodd</w:t>
      </w:r>
      <w:proofErr w:type="spellEnd"/>
      <w:r w:rsidR="008976C6">
        <w:rPr>
          <w:rFonts w:cstheme="minorHAnsi"/>
        </w:rPr>
        <w:t xml:space="preserve">. Diolch. Nos da </w:t>
      </w:r>
      <w:proofErr w:type="spellStart"/>
      <w:r w:rsidR="008976C6">
        <w:rPr>
          <w:rFonts w:cstheme="minorHAnsi"/>
        </w:rPr>
        <w:t>pawb</w:t>
      </w:r>
      <w:proofErr w:type="spellEnd"/>
      <w:r w:rsidR="008976C6">
        <w:rPr>
          <w:rFonts w:cstheme="minorHAnsi"/>
        </w:rPr>
        <w:t>. Diolch.</w:t>
      </w:r>
    </w:p>
    <w:p w14:paraId="7CAAD718" w14:textId="356442B8" w:rsidR="00D84830" w:rsidRPr="000A1FFA" w:rsidRDefault="00D84830">
      <w:pPr>
        <w:rPr>
          <w:rFonts w:cstheme="minorHAnsi"/>
        </w:rPr>
      </w:pPr>
    </w:p>
    <w:sectPr w:rsidR="00D84830" w:rsidRPr="000A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22"/>
    <w:rsid w:val="00003332"/>
    <w:rsid w:val="0000337C"/>
    <w:rsid w:val="00003F58"/>
    <w:rsid w:val="00006DD2"/>
    <w:rsid w:val="00011193"/>
    <w:rsid w:val="00011652"/>
    <w:rsid w:val="00014C2A"/>
    <w:rsid w:val="00020EF1"/>
    <w:rsid w:val="000236C2"/>
    <w:rsid w:val="000245C5"/>
    <w:rsid w:val="00030B2C"/>
    <w:rsid w:val="00030E8D"/>
    <w:rsid w:val="000368B2"/>
    <w:rsid w:val="00042652"/>
    <w:rsid w:val="0004451D"/>
    <w:rsid w:val="000524D3"/>
    <w:rsid w:val="00053A80"/>
    <w:rsid w:val="00055474"/>
    <w:rsid w:val="0005650B"/>
    <w:rsid w:val="00061121"/>
    <w:rsid w:val="000625C8"/>
    <w:rsid w:val="00066400"/>
    <w:rsid w:val="00066C88"/>
    <w:rsid w:val="000679E6"/>
    <w:rsid w:val="00072D72"/>
    <w:rsid w:val="00074405"/>
    <w:rsid w:val="000847BE"/>
    <w:rsid w:val="0008560D"/>
    <w:rsid w:val="00085F64"/>
    <w:rsid w:val="000924BE"/>
    <w:rsid w:val="00094926"/>
    <w:rsid w:val="0009567B"/>
    <w:rsid w:val="000A1FFA"/>
    <w:rsid w:val="000A25A7"/>
    <w:rsid w:val="000B541A"/>
    <w:rsid w:val="000B6A20"/>
    <w:rsid w:val="000C1EDF"/>
    <w:rsid w:val="000C2EB9"/>
    <w:rsid w:val="000C47CF"/>
    <w:rsid w:val="000C5DAD"/>
    <w:rsid w:val="000D10A3"/>
    <w:rsid w:val="000D4329"/>
    <w:rsid w:val="000D64FB"/>
    <w:rsid w:val="000E1BA4"/>
    <w:rsid w:val="000E4925"/>
    <w:rsid w:val="000E4D49"/>
    <w:rsid w:val="000E5276"/>
    <w:rsid w:val="000F02B5"/>
    <w:rsid w:val="00100762"/>
    <w:rsid w:val="00101496"/>
    <w:rsid w:val="00102B62"/>
    <w:rsid w:val="0010413E"/>
    <w:rsid w:val="00104C18"/>
    <w:rsid w:val="00105D40"/>
    <w:rsid w:val="001064CB"/>
    <w:rsid w:val="001104A3"/>
    <w:rsid w:val="00111DAE"/>
    <w:rsid w:val="001264AD"/>
    <w:rsid w:val="00127E8B"/>
    <w:rsid w:val="00136ECE"/>
    <w:rsid w:val="001421BF"/>
    <w:rsid w:val="001478B9"/>
    <w:rsid w:val="0015116D"/>
    <w:rsid w:val="00152F26"/>
    <w:rsid w:val="00155FCD"/>
    <w:rsid w:val="0015766E"/>
    <w:rsid w:val="001624F1"/>
    <w:rsid w:val="00164C56"/>
    <w:rsid w:val="00166909"/>
    <w:rsid w:val="001812F0"/>
    <w:rsid w:val="00181FDA"/>
    <w:rsid w:val="00183BF0"/>
    <w:rsid w:val="001853F6"/>
    <w:rsid w:val="00186C49"/>
    <w:rsid w:val="00192DB0"/>
    <w:rsid w:val="00194245"/>
    <w:rsid w:val="001A011E"/>
    <w:rsid w:val="001A49F0"/>
    <w:rsid w:val="001B1DB7"/>
    <w:rsid w:val="001B20BB"/>
    <w:rsid w:val="001B36D0"/>
    <w:rsid w:val="001B6FA0"/>
    <w:rsid w:val="001C0697"/>
    <w:rsid w:val="001D0AF2"/>
    <w:rsid w:val="001D1FA8"/>
    <w:rsid w:val="001D274D"/>
    <w:rsid w:val="001D345E"/>
    <w:rsid w:val="001D588C"/>
    <w:rsid w:val="001E5A6F"/>
    <w:rsid w:val="001F0B47"/>
    <w:rsid w:val="001F2F15"/>
    <w:rsid w:val="001F48F7"/>
    <w:rsid w:val="001F4F56"/>
    <w:rsid w:val="001F6380"/>
    <w:rsid w:val="001F6E6D"/>
    <w:rsid w:val="002012EC"/>
    <w:rsid w:val="0020430D"/>
    <w:rsid w:val="00204C5A"/>
    <w:rsid w:val="002068A2"/>
    <w:rsid w:val="0021064F"/>
    <w:rsid w:val="002205E0"/>
    <w:rsid w:val="002207D7"/>
    <w:rsid w:val="00221F67"/>
    <w:rsid w:val="002225E3"/>
    <w:rsid w:val="002246EF"/>
    <w:rsid w:val="00224B02"/>
    <w:rsid w:val="00225C7A"/>
    <w:rsid w:val="00226DB6"/>
    <w:rsid w:val="0023006F"/>
    <w:rsid w:val="002300AA"/>
    <w:rsid w:val="002303C7"/>
    <w:rsid w:val="00233671"/>
    <w:rsid w:val="00234C1D"/>
    <w:rsid w:val="00245E3E"/>
    <w:rsid w:val="00246550"/>
    <w:rsid w:val="00247057"/>
    <w:rsid w:val="00247453"/>
    <w:rsid w:val="00250A18"/>
    <w:rsid w:val="0026031E"/>
    <w:rsid w:val="00260AFD"/>
    <w:rsid w:val="00260E10"/>
    <w:rsid w:val="00262D6A"/>
    <w:rsid w:val="00263C94"/>
    <w:rsid w:val="00266FEC"/>
    <w:rsid w:val="00273009"/>
    <w:rsid w:val="0028583B"/>
    <w:rsid w:val="0029227D"/>
    <w:rsid w:val="002929F9"/>
    <w:rsid w:val="00293C72"/>
    <w:rsid w:val="00294C6B"/>
    <w:rsid w:val="00294C9B"/>
    <w:rsid w:val="002A2900"/>
    <w:rsid w:val="002A672C"/>
    <w:rsid w:val="002B3B93"/>
    <w:rsid w:val="002B447D"/>
    <w:rsid w:val="002B6EAF"/>
    <w:rsid w:val="002B7D92"/>
    <w:rsid w:val="002C1903"/>
    <w:rsid w:val="002C4758"/>
    <w:rsid w:val="002D16CA"/>
    <w:rsid w:val="002D4461"/>
    <w:rsid w:val="002D6F47"/>
    <w:rsid w:val="002D7D29"/>
    <w:rsid w:val="002E299E"/>
    <w:rsid w:val="002E41C5"/>
    <w:rsid w:val="002E4896"/>
    <w:rsid w:val="002E7160"/>
    <w:rsid w:val="002F1DA8"/>
    <w:rsid w:val="002F2842"/>
    <w:rsid w:val="002F55A8"/>
    <w:rsid w:val="003030E5"/>
    <w:rsid w:val="00306409"/>
    <w:rsid w:val="00307281"/>
    <w:rsid w:val="003145FC"/>
    <w:rsid w:val="00314872"/>
    <w:rsid w:val="00317D5B"/>
    <w:rsid w:val="00320B23"/>
    <w:rsid w:val="00330BE2"/>
    <w:rsid w:val="00331C74"/>
    <w:rsid w:val="00333BB0"/>
    <w:rsid w:val="0033682E"/>
    <w:rsid w:val="003417ED"/>
    <w:rsid w:val="00347451"/>
    <w:rsid w:val="00354B1C"/>
    <w:rsid w:val="003565CB"/>
    <w:rsid w:val="003572FF"/>
    <w:rsid w:val="00357313"/>
    <w:rsid w:val="003575A4"/>
    <w:rsid w:val="00361C34"/>
    <w:rsid w:val="003630D0"/>
    <w:rsid w:val="00367207"/>
    <w:rsid w:val="00367A36"/>
    <w:rsid w:val="00367F40"/>
    <w:rsid w:val="003700CD"/>
    <w:rsid w:val="0037064E"/>
    <w:rsid w:val="003712BE"/>
    <w:rsid w:val="00372A14"/>
    <w:rsid w:val="00373787"/>
    <w:rsid w:val="003738F6"/>
    <w:rsid w:val="00373BE3"/>
    <w:rsid w:val="00374493"/>
    <w:rsid w:val="00377C8C"/>
    <w:rsid w:val="00382BF1"/>
    <w:rsid w:val="00383F69"/>
    <w:rsid w:val="00385061"/>
    <w:rsid w:val="0038632D"/>
    <w:rsid w:val="0039414C"/>
    <w:rsid w:val="0039558E"/>
    <w:rsid w:val="00396F21"/>
    <w:rsid w:val="003A01AD"/>
    <w:rsid w:val="003A190C"/>
    <w:rsid w:val="003A2670"/>
    <w:rsid w:val="003A36FC"/>
    <w:rsid w:val="003A527E"/>
    <w:rsid w:val="003A73E2"/>
    <w:rsid w:val="003A7B6E"/>
    <w:rsid w:val="003B2418"/>
    <w:rsid w:val="003B2FC6"/>
    <w:rsid w:val="003B3499"/>
    <w:rsid w:val="003C16D0"/>
    <w:rsid w:val="003C236E"/>
    <w:rsid w:val="003C2F65"/>
    <w:rsid w:val="003C32EA"/>
    <w:rsid w:val="003C4359"/>
    <w:rsid w:val="003C5100"/>
    <w:rsid w:val="003C598D"/>
    <w:rsid w:val="003C71E6"/>
    <w:rsid w:val="003D3E0D"/>
    <w:rsid w:val="003D6E33"/>
    <w:rsid w:val="003F0D53"/>
    <w:rsid w:val="003F3F0B"/>
    <w:rsid w:val="003F5521"/>
    <w:rsid w:val="00402E92"/>
    <w:rsid w:val="00405758"/>
    <w:rsid w:val="004059D5"/>
    <w:rsid w:val="00410636"/>
    <w:rsid w:val="00412FE9"/>
    <w:rsid w:val="004269AB"/>
    <w:rsid w:val="00427E61"/>
    <w:rsid w:val="00431800"/>
    <w:rsid w:val="00436220"/>
    <w:rsid w:val="00440B52"/>
    <w:rsid w:val="004411D1"/>
    <w:rsid w:val="00442DDF"/>
    <w:rsid w:val="00442E40"/>
    <w:rsid w:val="00445F31"/>
    <w:rsid w:val="00450AB1"/>
    <w:rsid w:val="004526C4"/>
    <w:rsid w:val="00456325"/>
    <w:rsid w:val="00463892"/>
    <w:rsid w:val="00464EE7"/>
    <w:rsid w:val="00466C36"/>
    <w:rsid w:val="004724B7"/>
    <w:rsid w:val="00477BBB"/>
    <w:rsid w:val="004820F7"/>
    <w:rsid w:val="00485C86"/>
    <w:rsid w:val="004944AF"/>
    <w:rsid w:val="00497661"/>
    <w:rsid w:val="004A0F77"/>
    <w:rsid w:val="004A4256"/>
    <w:rsid w:val="004A65B4"/>
    <w:rsid w:val="004B3A24"/>
    <w:rsid w:val="004B43BD"/>
    <w:rsid w:val="004C2132"/>
    <w:rsid w:val="004C2867"/>
    <w:rsid w:val="004C3F4A"/>
    <w:rsid w:val="004C56F8"/>
    <w:rsid w:val="004C78E6"/>
    <w:rsid w:val="004D5090"/>
    <w:rsid w:val="004D5EF6"/>
    <w:rsid w:val="004E0DC3"/>
    <w:rsid w:val="004E627A"/>
    <w:rsid w:val="004E75FB"/>
    <w:rsid w:val="004F077C"/>
    <w:rsid w:val="004F1245"/>
    <w:rsid w:val="004F26B7"/>
    <w:rsid w:val="004F39D9"/>
    <w:rsid w:val="00501DCA"/>
    <w:rsid w:val="00502A9A"/>
    <w:rsid w:val="0050337C"/>
    <w:rsid w:val="005046E6"/>
    <w:rsid w:val="00504B6D"/>
    <w:rsid w:val="00511793"/>
    <w:rsid w:val="00512025"/>
    <w:rsid w:val="0051700C"/>
    <w:rsid w:val="00523B41"/>
    <w:rsid w:val="00523D83"/>
    <w:rsid w:val="00523DA9"/>
    <w:rsid w:val="00530207"/>
    <w:rsid w:val="00531486"/>
    <w:rsid w:val="0054234A"/>
    <w:rsid w:val="00543878"/>
    <w:rsid w:val="0054410D"/>
    <w:rsid w:val="0054470E"/>
    <w:rsid w:val="00546A95"/>
    <w:rsid w:val="0054784A"/>
    <w:rsid w:val="00550749"/>
    <w:rsid w:val="00550CF4"/>
    <w:rsid w:val="00553BF4"/>
    <w:rsid w:val="00554650"/>
    <w:rsid w:val="005546E9"/>
    <w:rsid w:val="00555C97"/>
    <w:rsid w:val="00556432"/>
    <w:rsid w:val="005616A9"/>
    <w:rsid w:val="00561D74"/>
    <w:rsid w:val="00565615"/>
    <w:rsid w:val="00567A26"/>
    <w:rsid w:val="005700B8"/>
    <w:rsid w:val="00570A22"/>
    <w:rsid w:val="00570BF5"/>
    <w:rsid w:val="00572EB5"/>
    <w:rsid w:val="00573894"/>
    <w:rsid w:val="00573A6D"/>
    <w:rsid w:val="00582DF8"/>
    <w:rsid w:val="00584E76"/>
    <w:rsid w:val="0058697F"/>
    <w:rsid w:val="005917C8"/>
    <w:rsid w:val="005923E9"/>
    <w:rsid w:val="005925A8"/>
    <w:rsid w:val="005926C1"/>
    <w:rsid w:val="00592811"/>
    <w:rsid w:val="005A1DE4"/>
    <w:rsid w:val="005A236C"/>
    <w:rsid w:val="005A4406"/>
    <w:rsid w:val="005A6921"/>
    <w:rsid w:val="005B0F5E"/>
    <w:rsid w:val="005B358E"/>
    <w:rsid w:val="005B4F42"/>
    <w:rsid w:val="005B56E4"/>
    <w:rsid w:val="005B5AC4"/>
    <w:rsid w:val="005B616F"/>
    <w:rsid w:val="005B6A5C"/>
    <w:rsid w:val="005C0F79"/>
    <w:rsid w:val="005C2A08"/>
    <w:rsid w:val="005C2B3B"/>
    <w:rsid w:val="005C3826"/>
    <w:rsid w:val="005D17D4"/>
    <w:rsid w:val="005D278D"/>
    <w:rsid w:val="005D2DE4"/>
    <w:rsid w:val="005E0FDD"/>
    <w:rsid w:val="005E2724"/>
    <w:rsid w:val="005E3327"/>
    <w:rsid w:val="005E7CF3"/>
    <w:rsid w:val="005F009B"/>
    <w:rsid w:val="005F10FA"/>
    <w:rsid w:val="005F1BCA"/>
    <w:rsid w:val="005F1E6B"/>
    <w:rsid w:val="005F4444"/>
    <w:rsid w:val="005F5857"/>
    <w:rsid w:val="005F7E14"/>
    <w:rsid w:val="0060574E"/>
    <w:rsid w:val="006057BD"/>
    <w:rsid w:val="00605B08"/>
    <w:rsid w:val="00606574"/>
    <w:rsid w:val="006211C9"/>
    <w:rsid w:val="00623642"/>
    <w:rsid w:val="00624248"/>
    <w:rsid w:val="00624F26"/>
    <w:rsid w:val="006250B9"/>
    <w:rsid w:val="006266E3"/>
    <w:rsid w:val="00626C39"/>
    <w:rsid w:val="00631D60"/>
    <w:rsid w:val="00631E02"/>
    <w:rsid w:val="006321D4"/>
    <w:rsid w:val="00632656"/>
    <w:rsid w:val="00633A83"/>
    <w:rsid w:val="00635A3B"/>
    <w:rsid w:val="0063642E"/>
    <w:rsid w:val="006550A7"/>
    <w:rsid w:val="00661E00"/>
    <w:rsid w:val="00663DDE"/>
    <w:rsid w:val="00665A2D"/>
    <w:rsid w:val="006700BB"/>
    <w:rsid w:val="0067541B"/>
    <w:rsid w:val="00681B8E"/>
    <w:rsid w:val="00684856"/>
    <w:rsid w:val="00685C94"/>
    <w:rsid w:val="00686F8A"/>
    <w:rsid w:val="00690489"/>
    <w:rsid w:val="00690580"/>
    <w:rsid w:val="006911F2"/>
    <w:rsid w:val="00693248"/>
    <w:rsid w:val="00694073"/>
    <w:rsid w:val="006949DB"/>
    <w:rsid w:val="006A012D"/>
    <w:rsid w:val="006A03F4"/>
    <w:rsid w:val="006A0F69"/>
    <w:rsid w:val="006A35DD"/>
    <w:rsid w:val="006A7969"/>
    <w:rsid w:val="006B0D98"/>
    <w:rsid w:val="006B5550"/>
    <w:rsid w:val="006B5E2C"/>
    <w:rsid w:val="006C1E50"/>
    <w:rsid w:val="006C41F6"/>
    <w:rsid w:val="006C739A"/>
    <w:rsid w:val="006D03B9"/>
    <w:rsid w:val="006D2316"/>
    <w:rsid w:val="006D41E8"/>
    <w:rsid w:val="006D60F6"/>
    <w:rsid w:val="006D6BB0"/>
    <w:rsid w:val="006E43EA"/>
    <w:rsid w:val="006E515E"/>
    <w:rsid w:val="00701C89"/>
    <w:rsid w:val="007024C7"/>
    <w:rsid w:val="00704ABD"/>
    <w:rsid w:val="00713B71"/>
    <w:rsid w:val="007147CF"/>
    <w:rsid w:val="0072272F"/>
    <w:rsid w:val="007252D3"/>
    <w:rsid w:val="007267C8"/>
    <w:rsid w:val="007270B4"/>
    <w:rsid w:val="007274AB"/>
    <w:rsid w:val="00730750"/>
    <w:rsid w:val="00730A15"/>
    <w:rsid w:val="00731F22"/>
    <w:rsid w:val="00734133"/>
    <w:rsid w:val="00740618"/>
    <w:rsid w:val="00740DDC"/>
    <w:rsid w:val="00745362"/>
    <w:rsid w:val="0074636B"/>
    <w:rsid w:val="00746DA9"/>
    <w:rsid w:val="007527BF"/>
    <w:rsid w:val="00753D38"/>
    <w:rsid w:val="00754CE6"/>
    <w:rsid w:val="00755EC7"/>
    <w:rsid w:val="00756171"/>
    <w:rsid w:val="00757298"/>
    <w:rsid w:val="007573F4"/>
    <w:rsid w:val="00757AB3"/>
    <w:rsid w:val="00761A5D"/>
    <w:rsid w:val="007633FB"/>
    <w:rsid w:val="00764BA9"/>
    <w:rsid w:val="00765380"/>
    <w:rsid w:val="00771099"/>
    <w:rsid w:val="007754A6"/>
    <w:rsid w:val="00781840"/>
    <w:rsid w:val="007853EF"/>
    <w:rsid w:val="007866FD"/>
    <w:rsid w:val="00787DE5"/>
    <w:rsid w:val="00793233"/>
    <w:rsid w:val="007948C7"/>
    <w:rsid w:val="00794B4F"/>
    <w:rsid w:val="00796D72"/>
    <w:rsid w:val="007A1D10"/>
    <w:rsid w:val="007A238A"/>
    <w:rsid w:val="007A38E4"/>
    <w:rsid w:val="007A5560"/>
    <w:rsid w:val="007B0748"/>
    <w:rsid w:val="007B21CF"/>
    <w:rsid w:val="007B2D47"/>
    <w:rsid w:val="007B5DF2"/>
    <w:rsid w:val="007B6113"/>
    <w:rsid w:val="007B6C3A"/>
    <w:rsid w:val="007C1D60"/>
    <w:rsid w:val="007C502E"/>
    <w:rsid w:val="007D2557"/>
    <w:rsid w:val="007D68D2"/>
    <w:rsid w:val="007D72AA"/>
    <w:rsid w:val="007F1040"/>
    <w:rsid w:val="007F2B4F"/>
    <w:rsid w:val="007F74E1"/>
    <w:rsid w:val="008009B8"/>
    <w:rsid w:val="00800E31"/>
    <w:rsid w:val="00801016"/>
    <w:rsid w:val="0080366B"/>
    <w:rsid w:val="00806207"/>
    <w:rsid w:val="0080691F"/>
    <w:rsid w:val="008117F5"/>
    <w:rsid w:val="00815292"/>
    <w:rsid w:val="00816BD8"/>
    <w:rsid w:val="00817898"/>
    <w:rsid w:val="00822850"/>
    <w:rsid w:val="0082334D"/>
    <w:rsid w:val="0082527D"/>
    <w:rsid w:val="00826B60"/>
    <w:rsid w:val="00827C56"/>
    <w:rsid w:val="00830666"/>
    <w:rsid w:val="0083364F"/>
    <w:rsid w:val="00835F2D"/>
    <w:rsid w:val="008371F2"/>
    <w:rsid w:val="008414A6"/>
    <w:rsid w:val="00841581"/>
    <w:rsid w:val="008466F6"/>
    <w:rsid w:val="00847296"/>
    <w:rsid w:val="00847AC3"/>
    <w:rsid w:val="00854FA9"/>
    <w:rsid w:val="00862181"/>
    <w:rsid w:val="00866652"/>
    <w:rsid w:val="008733F8"/>
    <w:rsid w:val="008735E3"/>
    <w:rsid w:val="00873CE3"/>
    <w:rsid w:val="00873ECC"/>
    <w:rsid w:val="00880946"/>
    <w:rsid w:val="008816E2"/>
    <w:rsid w:val="00882BA0"/>
    <w:rsid w:val="0088407B"/>
    <w:rsid w:val="008851EE"/>
    <w:rsid w:val="00886CEB"/>
    <w:rsid w:val="00890927"/>
    <w:rsid w:val="00897088"/>
    <w:rsid w:val="008976C6"/>
    <w:rsid w:val="008A31BB"/>
    <w:rsid w:val="008A4408"/>
    <w:rsid w:val="008B6B43"/>
    <w:rsid w:val="008B7FC0"/>
    <w:rsid w:val="008C1181"/>
    <w:rsid w:val="008C2D57"/>
    <w:rsid w:val="008C3946"/>
    <w:rsid w:val="008C5A2B"/>
    <w:rsid w:val="008C7322"/>
    <w:rsid w:val="008C7651"/>
    <w:rsid w:val="008C7E42"/>
    <w:rsid w:val="008D19DA"/>
    <w:rsid w:val="008D41C4"/>
    <w:rsid w:val="008D5B8B"/>
    <w:rsid w:val="008D6747"/>
    <w:rsid w:val="008E1487"/>
    <w:rsid w:val="008F7DF9"/>
    <w:rsid w:val="009100B9"/>
    <w:rsid w:val="009101F8"/>
    <w:rsid w:val="00910FD6"/>
    <w:rsid w:val="0091532A"/>
    <w:rsid w:val="0092433C"/>
    <w:rsid w:val="00925DD2"/>
    <w:rsid w:val="00936A8E"/>
    <w:rsid w:val="009426F6"/>
    <w:rsid w:val="009508BB"/>
    <w:rsid w:val="0095268D"/>
    <w:rsid w:val="00953E58"/>
    <w:rsid w:val="009648DD"/>
    <w:rsid w:val="00966442"/>
    <w:rsid w:val="00971470"/>
    <w:rsid w:val="00971889"/>
    <w:rsid w:val="00971A20"/>
    <w:rsid w:val="00977284"/>
    <w:rsid w:val="00983B2F"/>
    <w:rsid w:val="00986EED"/>
    <w:rsid w:val="00990FB7"/>
    <w:rsid w:val="009918B5"/>
    <w:rsid w:val="00992BD2"/>
    <w:rsid w:val="0099792A"/>
    <w:rsid w:val="009A01D2"/>
    <w:rsid w:val="009A6D37"/>
    <w:rsid w:val="009A79DF"/>
    <w:rsid w:val="009B03F4"/>
    <w:rsid w:val="009B3E41"/>
    <w:rsid w:val="009B4DA5"/>
    <w:rsid w:val="009C327E"/>
    <w:rsid w:val="009C351C"/>
    <w:rsid w:val="009C38FD"/>
    <w:rsid w:val="009C4F03"/>
    <w:rsid w:val="009C59F0"/>
    <w:rsid w:val="009D39D2"/>
    <w:rsid w:val="009D7F9E"/>
    <w:rsid w:val="009E0C8E"/>
    <w:rsid w:val="009E3D3C"/>
    <w:rsid w:val="009F0A3E"/>
    <w:rsid w:val="009F0A51"/>
    <w:rsid w:val="009F0D3D"/>
    <w:rsid w:val="009F26AC"/>
    <w:rsid w:val="009F34FE"/>
    <w:rsid w:val="009F44DE"/>
    <w:rsid w:val="009F5FA4"/>
    <w:rsid w:val="009F637C"/>
    <w:rsid w:val="009F6592"/>
    <w:rsid w:val="00A0042D"/>
    <w:rsid w:val="00A014A7"/>
    <w:rsid w:val="00A02231"/>
    <w:rsid w:val="00A0545F"/>
    <w:rsid w:val="00A05FD5"/>
    <w:rsid w:val="00A065A7"/>
    <w:rsid w:val="00A111D9"/>
    <w:rsid w:val="00A12D88"/>
    <w:rsid w:val="00A131BD"/>
    <w:rsid w:val="00A1453F"/>
    <w:rsid w:val="00A162A6"/>
    <w:rsid w:val="00A21CE8"/>
    <w:rsid w:val="00A2512D"/>
    <w:rsid w:val="00A25513"/>
    <w:rsid w:val="00A31875"/>
    <w:rsid w:val="00A3308D"/>
    <w:rsid w:val="00A3634E"/>
    <w:rsid w:val="00A367D9"/>
    <w:rsid w:val="00A41577"/>
    <w:rsid w:val="00A43080"/>
    <w:rsid w:val="00A5108D"/>
    <w:rsid w:val="00A54CF8"/>
    <w:rsid w:val="00A55D12"/>
    <w:rsid w:val="00A64487"/>
    <w:rsid w:val="00A64A8F"/>
    <w:rsid w:val="00A70700"/>
    <w:rsid w:val="00A7094F"/>
    <w:rsid w:val="00A72C71"/>
    <w:rsid w:val="00A74E3A"/>
    <w:rsid w:val="00A766AC"/>
    <w:rsid w:val="00A801D5"/>
    <w:rsid w:val="00A84F78"/>
    <w:rsid w:val="00A87A75"/>
    <w:rsid w:val="00A9034A"/>
    <w:rsid w:val="00A9271A"/>
    <w:rsid w:val="00A941B2"/>
    <w:rsid w:val="00A96074"/>
    <w:rsid w:val="00A971F8"/>
    <w:rsid w:val="00A97A35"/>
    <w:rsid w:val="00AA07BB"/>
    <w:rsid w:val="00AA3A30"/>
    <w:rsid w:val="00AA41DE"/>
    <w:rsid w:val="00AA7066"/>
    <w:rsid w:val="00AA70DF"/>
    <w:rsid w:val="00AA7732"/>
    <w:rsid w:val="00AB1940"/>
    <w:rsid w:val="00AB1C2B"/>
    <w:rsid w:val="00AB3351"/>
    <w:rsid w:val="00AB42D7"/>
    <w:rsid w:val="00AB4CD5"/>
    <w:rsid w:val="00AB614E"/>
    <w:rsid w:val="00AB729E"/>
    <w:rsid w:val="00AC2838"/>
    <w:rsid w:val="00AD191D"/>
    <w:rsid w:val="00AD458B"/>
    <w:rsid w:val="00AD5C3A"/>
    <w:rsid w:val="00AE1871"/>
    <w:rsid w:val="00AE3ABC"/>
    <w:rsid w:val="00AE4992"/>
    <w:rsid w:val="00AE4AFC"/>
    <w:rsid w:val="00AE7F46"/>
    <w:rsid w:val="00AF36F0"/>
    <w:rsid w:val="00AF3D37"/>
    <w:rsid w:val="00AF4760"/>
    <w:rsid w:val="00AF5F77"/>
    <w:rsid w:val="00AF7350"/>
    <w:rsid w:val="00B00180"/>
    <w:rsid w:val="00B00B94"/>
    <w:rsid w:val="00B028BB"/>
    <w:rsid w:val="00B02CA5"/>
    <w:rsid w:val="00B05F9B"/>
    <w:rsid w:val="00B073C8"/>
    <w:rsid w:val="00B145FC"/>
    <w:rsid w:val="00B152D5"/>
    <w:rsid w:val="00B207E9"/>
    <w:rsid w:val="00B215FB"/>
    <w:rsid w:val="00B2213F"/>
    <w:rsid w:val="00B27AB9"/>
    <w:rsid w:val="00B36FC3"/>
    <w:rsid w:val="00B37EB0"/>
    <w:rsid w:val="00B4280C"/>
    <w:rsid w:val="00B44080"/>
    <w:rsid w:val="00B44124"/>
    <w:rsid w:val="00B45BE0"/>
    <w:rsid w:val="00B461A6"/>
    <w:rsid w:val="00B46751"/>
    <w:rsid w:val="00B468A9"/>
    <w:rsid w:val="00B478F8"/>
    <w:rsid w:val="00B50B39"/>
    <w:rsid w:val="00B5480B"/>
    <w:rsid w:val="00B56EE2"/>
    <w:rsid w:val="00B57E79"/>
    <w:rsid w:val="00B628E9"/>
    <w:rsid w:val="00B65D27"/>
    <w:rsid w:val="00B66C3E"/>
    <w:rsid w:val="00B753D8"/>
    <w:rsid w:val="00B831BA"/>
    <w:rsid w:val="00B845AD"/>
    <w:rsid w:val="00B84703"/>
    <w:rsid w:val="00B862FC"/>
    <w:rsid w:val="00B92B2A"/>
    <w:rsid w:val="00B93B64"/>
    <w:rsid w:val="00B94DBD"/>
    <w:rsid w:val="00B97D45"/>
    <w:rsid w:val="00BA2DF8"/>
    <w:rsid w:val="00BA428B"/>
    <w:rsid w:val="00BA4788"/>
    <w:rsid w:val="00BA74D4"/>
    <w:rsid w:val="00BA7685"/>
    <w:rsid w:val="00BB0477"/>
    <w:rsid w:val="00BB1F16"/>
    <w:rsid w:val="00BB2D75"/>
    <w:rsid w:val="00BB50CA"/>
    <w:rsid w:val="00BC01AC"/>
    <w:rsid w:val="00BC03A4"/>
    <w:rsid w:val="00BC75E6"/>
    <w:rsid w:val="00BD2C5C"/>
    <w:rsid w:val="00BD35D8"/>
    <w:rsid w:val="00BD48EA"/>
    <w:rsid w:val="00BD4F66"/>
    <w:rsid w:val="00BD76C5"/>
    <w:rsid w:val="00BE0CFD"/>
    <w:rsid w:val="00BE19D1"/>
    <w:rsid w:val="00BE29A2"/>
    <w:rsid w:val="00BE65CE"/>
    <w:rsid w:val="00BF01D2"/>
    <w:rsid w:val="00BF46F5"/>
    <w:rsid w:val="00C0001C"/>
    <w:rsid w:val="00C01676"/>
    <w:rsid w:val="00C02EAF"/>
    <w:rsid w:val="00C03831"/>
    <w:rsid w:val="00C11C7C"/>
    <w:rsid w:val="00C13FE9"/>
    <w:rsid w:val="00C14B37"/>
    <w:rsid w:val="00C215B6"/>
    <w:rsid w:val="00C243FF"/>
    <w:rsid w:val="00C26F40"/>
    <w:rsid w:val="00C32133"/>
    <w:rsid w:val="00C3453F"/>
    <w:rsid w:val="00C34D02"/>
    <w:rsid w:val="00C35259"/>
    <w:rsid w:val="00C40609"/>
    <w:rsid w:val="00C44A67"/>
    <w:rsid w:val="00C452E1"/>
    <w:rsid w:val="00C46C12"/>
    <w:rsid w:val="00C533A3"/>
    <w:rsid w:val="00C60A53"/>
    <w:rsid w:val="00C620D0"/>
    <w:rsid w:val="00C63A11"/>
    <w:rsid w:val="00C7016A"/>
    <w:rsid w:val="00C72B20"/>
    <w:rsid w:val="00C83329"/>
    <w:rsid w:val="00C850FF"/>
    <w:rsid w:val="00C851A7"/>
    <w:rsid w:val="00C90A1C"/>
    <w:rsid w:val="00C90CAC"/>
    <w:rsid w:val="00CA062D"/>
    <w:rsid w:val="00CA3E02"/>
    <w:rsid w:val="00CA677A"/>
    <w:rsid w:val="00CB1D4D"/>
    <w:rsid w:val="00CB2B00"/>
    <w:rsid w:val="00CB3BD6"/>
    <w:rsid w:val="00CB528B"/>
    <w:rsid w:val="00CB7B5E"/>
    <w:rsid w:val="00CC0BF8"/>
    <w:rsid w:val="00CC50EA"/>
    <w:rsid w:val="00CD02F8"/>
    <w:rsid w:val="00CD7458"/>
    <w:rsid w:val="00CD7545"/>
    <w:rsid w:val="00CE21B4"/>
    <w:rsid w:val="00CE256E"/>
    <w:rsid w:val="00CE26BC"/>
    <w:rsid w:val="00CE28AD"/>
    <w:rsid w:val="00CE3ACC"/>
    <w:rsid w:val="00CE69B4"/>
    <w:rsid w:val="00CE750B"/>
    <w:rsid w:val="00CE769E"/>
    <w:rsid w:val="00CE7D19"/>
    <w:rsid w:val="00CF0074"/>
    <w:rsid w:val="00CF37E6"/>
    <w:rsid w:val="00CF5E65"/>
    <w:rsid w:val="00D0603F"/>
    <w:rsid w:val="00D1668C"/>
    <w:rsid w:val="00D1694F"/>
    <w:rsid w:val="00D2136C"/>
    <w:rsid w:val="00D23DB9"/>
    <w:rsid w:val="00D254EF"/>
    <w:rsid w:val="00D25BD0"/>
    <w:rsid w:val="00D34BC9"/>
    <w:rsid w:val="00D403F0"/>
    <w:rsid w:val="00D42E37"/>
    <w:rsid w:val="00D44F01"/>
    <w:rsid w:val="00D45AFE"/>
    <w:rsid w:val="00D46149"/>
    <w:rsid w:val="00D47133"/>
    <w:rsid w:val="00D52B8B"/>
    <w:rsid w:val="00D555D8"/>
    <w:rsid w:val="00D56877"/>
    <w:rsid w:val="00D575EC"/>
    <w:rsid w:val="00D613AF"/>
    <w:rsid w:val="00D66701"/>
    <w:rsid w:val="00D67FBC"/>
    <w:rsid w:val="00D72013"/>
    <w:rsid w:val="00D74C3A"/>
    <w:rsid w:val="00D76090"/>
    <w:rsid w:val="00D76545"/>
    <w:rsid w:val="00D80DD9"/>
    <w:rsid w:val="00D8396D"/>
    <w:rsid w:val="00D83DBA"/>
    <w:rsid w:val="00D83E40"/>
    <w:rsid w:val="00D84830"/>
    <w:rsid w:val="00D8616C"/>
    <w:rsid w:val="00D872FE"/>
    <w:rsid w:val="00D878A4"/>
    <w:rsid w:val="00D91303"/>
    <w:rsid w:val="00D925BE"/>
    <w:rsid w:val="00D93C97"/>
    <w:rsid w:val="00D9759F"/>
    <w:rsid w:val="00DA1661"/>
    <w:rsid w:val="00DA2239"/>
    <w:rsid w:val="00DA2B10"/>
    <w:rsid w:val="00DA2F91"/>
    <w:rsid w:val="00DA3B7F"/>
    <w:rsid w:val="00DA5FD5"/>
    <w:rsid w:val="00DA6982"/>
    <w:rsid w:val="00DA70E7"/>
    <w:rsid w:val="00DB20A2"/>
    <w:rsid w:val="00DB23D4"/>
    <w:rsid w:val="00DB2BDC"/>
    <w:rsid w:val="00DB5B7A"/>
    <w:rsid w:val="00DC09BC"/>
    <w:rsid w:val="00DC0CE2"/>
    <w:rsid w:val="00DC1FB6"/>
    <w:rsid w:val="00DC2BD7"/>
    <w:rsid w:val="00DC46C5"/>
    <w:rsid w:val="00DC59D0"/>
    <w:rsid w:val="00DC78A7"/>
    <w:rsid w:val="00DD3BFC"/>
    <w:rsid w:val="00DD5FDA"/>
    <w:rsid w:val="00DD62B6"/>
    <w:rsid w:val="00DE0AE7"/>
    <w:rsid w:val="00DE38B6"/>
    <w:rsid w:val="00DE7D78"/>
    <w:rsid w:val="00DF0A09"/>
    <w:rsid w:val="00E006DC"/>
    <w:rsid w:val="00E02D1B"/>
    <w:rsid w:val="00E03B48"/>
    <w:rsid w:val="00E056C1"/>
    <w:rsid w:val="00E06E03"/>
    <w:rsid w:val="00E07EEB"/>
    <w:rsid w:val="00E10B14"/>
    <w:rsid w:val="00E1154C"/>
    <w:rsid w:val="00E129D5"/>
    <w:rsid w:val="00E12FB0"/>
    <w:rsid w:val="00E15883"/>
    <w:rsid w:val="00E16D44"/>
    <w:rsid w:val="00E23C69"/>
    <w:rsid w:val="00E31D47"/>
    <w:rsid w:val="00E32906"/>
    <w:rsid w:val="00E32FEC"/>
    <w:rsid w:val="00E34197"/>
    <w:rsid w:val="00E34FCE"/>
    <w:rsid w:val="00E3628F"/>
    <w:rsid w:val="00E4681B"/>
    <w:rsid w:val="00E5031D"/>
    <w:rsid w:val="00E504D9"/>
    <w:rsid w:val="00E515C5"/>
    <w:rsid w:val="00E52AE5"/>
    <w:rsid w:val="00E53E66"/>
    <w:rsid w:val="00E5531C"/>
    <w:rsid w:val="00E55F93"/>
    <w:rsid w:val="00E57B0B"/>
    <w:rsid w:val="00E57CB9"/>
    <w:rsid w:val="00E631E8"/>
    <w:rsid w:val="00E646FD"/>
    <w:rsid w:val="00E65D09"/>
    <w:rsid w:val="00E67015"/>
    <w:rsid w:val="00E70157"/>
    <w:rsid w:val="00E7188D"/>
    <w:rsid w:val="00E720AE"/>
    <w:rsid w:val="00E742B4"/>
    <w:rsid w:val="00E74B9C"/>
    <w:rsid w:val="00E84481"/>
    <w:rsid w:val="00E86420"/>
    <w:rsid w:val="00E86E2D"/>
    <w:rsid w:val="00EA2E5E"/>
    <w:rsid w:val="00EA47CE"/>
    <w:rsid w:val="00EA6C38"/>
    <w:rsid w:val="00EA7FC0"/>
    <w:rsid w:val="00EB4769"/>
    <w:rsid w:val="00EB5C68"/>
    <w:rsid w:val="00EB6A75"/>
    <w:rsid w:val="00EC11BA"/>
    <w:rsid w:val="00EC36D6"/>
    <w:rsid w:val="00EC3711"/>
    <w:rsid w:val="00EC6364"/>
    <w:rsid w:val="00ED1713"/>
    <w:rsid w:val="00EE01F2"/>
    <w:rsid w:val="00EE1D68"/>
    <w:rsid w:val="00EE2D97"/>
    <w:rsid w:val="00EE6E46"/>
    <w:rsid w:val="00EF16D7"/>
    <w:rsid w:val="00EF437F"/>
    <w:rsid w:val="00F02DB4"/>
    <w:rsid w:val="00F057A8"/>
    <w:rsid w:val="00F1086E"/>
    <w:rsid w:val="00F13BEE"/>
    <w:rsid w:val="00F1472E"/>
    <w:rsid w:val="00F14743"/>
    <w:rsid w:val="00F14761"/>
    <w:rsid w:val="00F16E42"/>
    <w:rsid w:val="00F17360"/>
    <w:rsid w:val="00F2014F"/>
    <w:rsid w:val="00F2187A"/>
    <w:rsid w:val="00F21D03"/>
    <w:rsid w:val="00F24597"/>
    <w:rsid w:val="00F25C35"/>
    <w:rsid w:val="00F31457"/>
    <w:rsid w:val="00F32295"/>
    <w:rsid w:val="00F36359"/>
    <w:rsid w:val="00F42FD2"/>
    <w:rsid w:val="00F435A2"/>
    <w:rsid w:val="00F4391D"/>
    <w:rsid w:val="00F44454"/>
    <w:rsid w:val="00F46540"/>
    <w:rsid w:val="00F468F6"/>
    <w:rsid w:val="00F476EC"/>
    <w:rsid w:val="00F53E86"/>
    <w:rsid w:val="00F615CA"/>
    <w:rsid w:val="00F67B68"/>
    <w:rsid w:val="00F702CE"/>
    <w:rsid w:val="00F70921"/>
    <w:rsid w:val="00F7212D"/>
    <w:rsid w:val="00F7617C"/>
    <w:rsid w:val="00F7776C"/>
    <w:rsid w:val="00F80493"/>
    <w:rsid w:val="00F80D78"/>
    <w:rsid w:val="00F81E1C"/>
    <w:rsid w:val="00F822FD"/>
    <w:rsid w:val="00F836C9"/>
    <w:rsid w:val="00F8750B"/>
    <w:rsid w:val="00F92C51"/>
    <w:rsid w:val="00F941A8"/>
    <w:rsid w:val="00F97CB3"/>
    <w:rsid w:val="00F97F68"/>
    <w:rsid w:val="00FA2205"/>
    <w:rsid w:val="00FA7FA3"/>
    <w:rsid w:val="00FB1613"/>
    <w:rsid w:val="00FB1B72"/>
    <w:rsid w:val="00FB21CF"/>
    <w:rsid w:val="00FB5BCC"/>
    <w:rsid w:val="00FC0EF8"/>
    <w:rsid w:val="00FC1A76"/>
    <w:rsid w:val="00FC4B8A"/>
    <w:rsid w:val="00FD125D"/>
    <w:rsid w:val="00FD1298"/>
    <w:rsid w:val="00FD1FD2"/>
    <w:rsid w:val="00FD2785"/>
    <w:rsid w:val="00FD5945"/>
    <w:rsid w:val="00FD73D7"/>
    <w:rsid w:val="00FE0947"/>
    <w:rsid w:val="00FE36F7"/>
    <w:rsid w:val="00FE390C"/>
    <w:rsid w:val="00FE4710"/>
    <w:rsid w:val="00FE58A6"/>
    <w:rsid w:val="00FE5E40"/>
    <w:rsid w:val="00FF0052"/>
    <w:rsid w:val="00FF0D6C"/>
    <w:rsid w:val="00FF3995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38F1"/>
  <w15:chartTrackingRefBased/>
  <w15:docId w15:val="{3B0EA262-2A8B-4E57-94E0-42AAA13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22"/>
  </w:style>
  <w:style w:type="paragraph" w:styleId="Heading1">
    <w:name w:val="heading 1"/>
    <w:basedOn w:val="Normal"/>
    <w:link w:val="Heading1Char"/>
    <w:uiPriority w:val="9"/>
    <w:qFormat/>
    <w:rsid w:val="00147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70A22"/>
  </w:style>
  <w:style w:type="character" w:customStyle="1" w:styleId="Heading1Char">
    <w:name w:val="Heading 1 Char"/>
    <w:basedOn w:val="DefaultParagraphFont"/>
    <w:link w:val="Heading1"/>
    <w:uiPriority w:val="9"/>
    <w:rsid w:val="001478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9D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D19DA"/>
  </w:style>
  <w:style w:type="character" w:styleId="Hyperlink">
    <w:name w:val="Hyperlink"/>
    <w:basedOn w:val="DefaultParagraphFont"/>
    <w:uiPriority w:val="99"/>
    <w:unhideWhenUsed/>
    <w:rsid w:val="005A6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betesonthenet.c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7159</Words>
  <Characters>40811</Characters>
  <Application>Microsoft Office Word</Application>
  <DocSecurity>4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Bryn (HEIW)</dc:creator>
  <cp:keywords/>
  <dc:description/>
  <cp:lastModifiedBy>Melanie Davies (HEIW)</cp:lastModifiedBy>
  <cp:revision>2</cp:revision>
  <dcterms:created xsi:type="dcterms:W3CDTF">2022-11-02T15:46:00Z</dcterms:created>
  <dcterms:modified xsi:type="dcterms:W3CDTF">2022-11-02T15:46:00Z</dcterms:modified>
</cp:coreProperties>
</file>