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95" w:rsidRPr="00E74681" w:rsidRDefault="00E05895" w:rsidP="00E05895">
      <w:pPr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E74681">
        <w:rPr>
          <w:rFonts w:ascii="Arial" w:eastAsia="Times New Roman" w:hAnsi="Arial" w:cs="Arial"/>
          <w:lang w:eastAsia="en-GB"/>
        </w:rPr>
        <w:t xml:space="preserve">1. There are many different types of data that can be </w:t>
      </w:r>
      <w:r>
        <w:rPr>
          <w:rFonts w:ascii="Arial" w:eastAsia="Times New Roman" w:hAnsi="Arial" w:cs="Arial"/>
          <w:lang w:eastAsia="en-GB"/>
        </w:rPr>
        <w:t xml:space="preserve">collected and analyzed. For the </w:t>
      </w:r>
      <w:r w:rsidRPr="00E74681">
        <w:rPr>
          <w:rFonts w:ascii="Arial" w:eastAsia="Times New Roman" w:hAnsi="Arial" w:cs="Arial"/>
          <w:lang w:eastAsia="en-GB"/>
        </w:rPr>
        <w:t>purpose of this question these have been coded as follows:</w:t>
      </w:r>
    </w:p>
    <w:p w:rsidR="00E05895" w:rsidRPr="00E74681" w:rsidRDefault="00E05895" w:rsidP="00E058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> Categorical Nominal                                                              A</w:t>
      </w:r>
    </w:p>
    <w:p w:rsidR="00E05895" w:rsidRPr="00E74681" w:rsidRDefault="00E05895" w:rsidP="00E058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  <w:r w:rsidRPr="00E74681">
        <w:rPr>
          <w:rFonts w:ascii="Arial" w:eastAsia="Times New Roman" w:hAnsi="Arial" w:cs="Arial"/>
          <w:lang w:eastAsia="en-GB"/>
        </w:rPr>
        <w:t>Categorical Ordinal                                                                B</w:t>
      </w:r>
    </w:p>
    <w:p w:rsidR="00E05895" w:rsidRPr="00E74681" w:rsidRDefault="00E05895" w:rsidP="00E058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> Numerical Discrete                                                                C</w:t>
      </w:r>
    </w:p>
    <w:p w:rsidR="00E05895" w:rsidRPr="00E74681" w:rsidRDefault="00E05895" w:rsidP="00E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> </w:t>
      </w:r>
      <w:r>
        <w:rPr>
          <w:rFonts w:ascii="Arial" w:eastAsia="Times New Roman" w:hAnsi="Arial" w:cs="Arial"/>
          <w:lang w:eastAsia="en-GB"/>
        </w:rPr>
        <w:t xml:space="preserve">      </w:t>
      </w:r>
      <w:r w:rsidRPr="00E74681">
        <w:rPr>
          <w:rFonts w:ascii="Arial" w:eastAsia="Times New Roman" w:hAnsi="Arial" w:cs="Arial"/>
          <w:lang w:eastAsia="en-GB"/>
        </w:rPr>
        <w:t>Numerical Continuous                                                           D</w:t>
      </w:r>
    </w:p>
    <w:p w:rsidR="00E05895" w:rsidRPr="00E74681" w:rsidRDefault="00E05895" w:rsidP="00E058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>What types of variables are the following?</w:t>
      </w:r>
    </w:p>
    <w:p w:rsidR="00E05895" w:rsidRPr="00E74681" w:rsidRDefault="00E05895" w:rsidP="00E058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 xml:space="preserve">Diastolic blood </w:t>
      </w:r>
      <w:proofErr w:type="gramStart"/>
      <w:r w:rsidRPr="00E74681">
        <w:rPr>
          <w:rFonts w:ascii="Arial" w:eastAsia="Times New Roman" w:hAnsi="Arial" w:cs="Arial"/>
          <w:lang w:eastAsia="en-GB"/>
        </w:rPr>
        <w:t>pressure</w:t>
      </w:r>
      <w:r>
        <w:rPr>
          <w:rFonts w:ascii="Arial" w:eastAsia="Times New Roman" w:hAnsi="Arial" w:cs="Arial"/>
          <w:lang w:eastAsia="en-GB"/>
        </w:rPr>
        <w:t xml:space="preserve">  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D</w:t>
      </w:r>
      <w:proofErr w:type="gramEnd"/>
      <w:r w:rsidRPr="00E74681">
        <w:rPr>
          <w:rFonts w:ascii="Arial" w:eastAsia="Times New Roman" w:hAnsi="Arial" w:cs="Arial"/>
          <w:lang w:eastAsia="en-GB"/>
        </w:rPr>
        <w:t xml:space="preserve">                                                  </w:t>
      </w:r>
    </w:p>
    <w:p w:rsidR="00E05895" w:rsidRPr="00E74681" w:rsidRDefault="00E05895" w:rsidP="00E058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 xml:space="preserve">Parity      </w:t>
      </w:r>
      <w:r w:rsidRPr="00E74681">
        <w:rPr>
          <w:rFonts w:ascii="Arial" w:eastAsia="Times New Roman" w:hAnsi="Arial" w:cs="Arial"/>
          <w:b/>
          <w:bCs/>
          <w:lang w:eastAsia="en-GB"/>
        </w:rPr>
        <w:t>                         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C</w:t>
      </w:r>
    </w:p>
    <w:p w:rsidR="00E05895" w:rsidRPr="00E74681" w:rsidRDefault="00E05895" w:rsidP="00E058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 xml:space="preserve">Sex         </w:t>
      </w:r>
      <w:r w:rsidRPr="00E74681">
        <w:rPr>
          <w:rFonts w:ascii="Arial" w:eastAsia="Times New Roman" w:hAnsi="Arial" w:cs="Arial"/>
          <w:b/>
          <w:bCs/>
          <w:lang w:eastAsia="en-GB"/>
        </w:rPr>
        <w:t>                         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A</w:t>
      </w:r>
    </w:p>
    <w:p w:rsidR="00E05895" w:rsidRPr="00E74681" w:rsidRDefault="00E05895" w:rsidP="00E058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>Cholesterol                      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D</w:t>
      </w:r>
    </w:p>
    <w:p w:rsidR="00E05895" w:rsidRPr="00E74681" w:rsidRDefault="00E05895" w:rsidP="00E058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>Social Class                    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B</w:t>
      </w:r>
    </w:p>
    <w:p w:rsidR="00E05895" w:rsidRDefault="00E05895" w:rsidP="00E0589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 xml:space="preserve">      Number of visits to GP in a given time </w:t>
      </w:r>
      <w:proofErr w:type="gramStart"/>
      <w:r w:rsidRPr="00E74681">
        <w:rPr>
          <w:rFonts w:ascii="Arial" w:eastAsia="Times New Roman" w:hAnsi="Arial" w:cs="Arial"/>
          <w:lang w:eastAsia="en-GB"/>
        </w:rPr>
        <w:t>frame</w:t>
      </w:r>
      <w:r>
        <w:rPr>
          <w:rFonts w:ascii="Arial" w:eastAsia="Times New Roman" w:hAnsi="Arial" w:cs="Arial"/>
          <w:lang w:eastAsia="en-GB"/>
        </w:rPr>
        <w:t xml:space="preserve">  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C</w:t>
      </w:r>
      <w:proofErr w:type="gramEnd"/>
      <w:r w:rsidRPr="00E74681">
        <w:rPr>
          <w:rFonts w:ascii="Arial" w:eastAsia="Times New Roman" w:hAnsi="Arial" w:cs="Arial"/>
          <w:color w:val="B547B8"/>
          <w:lang w:eastAsia="en-GB"/>
        </w:rPr>
        <w:t xml:space="preserve">   </w:t>
      </w:r>
      <w:r w:rsidRPr="00E74681">
        <w:rPr>
          <w:rFonts w:ascii="Arial" w:eastAsia="Times New Roman" w:hAnsi="Arial" w:cs="Arial"/>
          <w:lang w:eastAsia="en-GB"/>
        </w:rPr>
        <w:t xml:space="preserve">        </w:t>
      </w:r>
    </w:p>
    <w:p w:rsidR="00E05895" w:rsidRDefault="00E05895" w:rsidP="00E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</w:t>
      </w:r>
      <w:r w:rsidRPr="00E74681">
        <w:rPr>
          <w:rFonts w:ascii="Arial" w:eastAsia="Times New Roman" w:hAnsi="Arial" w:cs="Arial"/>
          <w:lang w:eastAsia="en-GB"/>
        </w:rPr>
        <w:t>Ethnicity                                                           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A</w:t>
      </w:r>
      <w:r w:rsidRPr="00E74681">
        <w:rPr>
          <w:rFonts w:ascii="Arial" w:eastAsia="Times New Roman" w:hAnsi="Arial" w:cs="Arial"/>
          <w:lang w:eastAsia="en-GB"/>
        </w:rPr>
        <w:t xml:space="preserve">                                                               </w:t>
      </w:r>
      <w:r>
        <w:rPr>
          <w:rFonts w:ascii="Arial" w:eastAsia="Times New Roman" w:hAnsi="Arial" w:cs="Arial"/>
          <w:lang w:eastAsia="en-GB"/>
        </w:rPr>
        <w:t xml:space="preserve">              D</w:t>
      </w:r>
      <w:r w:rsidRPr="00E74681">
        <w:rPr>
          <w:rFonts w:ascii="Arial" w:eastAsia="Times New Roman" w:hAnsi="Arial" w:cs="Arial"/>
          <w:lang w:eastAsia="en-GB"/>
        </w:rPr>
        <w:t xml:space="preserve">isease Staging                                                         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B</w:t>
      </w:r>
      <w:r w:rsidRPr="00E74681">
        <w:rPr>
          <w:rFonts w:ascii="Arial" w:eastAsia="Times New Roman" w:hAnsi="Arial" w:cs="Arial"/>
          <w:lang w:eastAsia="en-GB"/>
        </w:rPr>
        <w:t xml:space="preserve">                                                                            </w:t>
      </w:r>
    </w:p>
    <w:p w:rsidR="00E05895" w:rsidRPr="00E74681" w:rsidRDefault="00E05895" w:rsidP="00E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 xml:space="preserve">2. What type of chart might be appropriate to display the range of cholesterol levels of patients on the CHD register? 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Histogram</w:t>
      </w:r>
    </w:p>
    <w:p w:rsidR="00E05895" w:rsidRPr="00E74681" w:rsidRDefault="00E05895" w:rsidP="00E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>3. Calculate the mean, median and mode of Total Cholesterol values in the following dataset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795"/>
        <w:gridCol w:w="795"/>
        <w:gridCol w:w="795"/>
        <w:gridCol w:w="795"/>
        <w:gridCol w:w="795"/>
        <w:gridCol w:w="795"/>
        <w:gridCol w:w="795"/>
        <w:gridCol w:w="796"/>
        <w:gridCol w:w="796"/>
      </w:tblGrid>
      <w:tr w:rsidR="00E05895" w:rsidRPr="00E74681" w:rsidTr="00DE7DA7">
        <w:trPr>
          <w:trHeight w:val="960"/>
          <w:tblCellSpacing w:w="0" w:type="dxa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5" w:rsidRPr="00E74681" w:rsidRDefault="00E05895" w:rsidP="00DE7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Total Cholesterol </w:t>
            </w:r>
            <w:proofErr w:type="spellStart"/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mmol</w:t>
            </w:r>
            <w:proofErr w:type="spellEnd"/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/l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5" w:rsidRPr="00E74681" w:rsidRDefault="00E05895" w:rsidP="00DE7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5" w:rsidRPr="00E74681" w:rsidRDefault="00E05895" w:rsidP="00DE7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5" w:rsidRPr="00E74681" w:rsidRDefault="00E05895" w:rsidP="00DE7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5" w:rsidRPr="00E74681" w:rsidRDefault="00E05895" w:rsidP="00DE7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5" w:rsidRPr="00E74681" w:rsidRDefault="00E05895" w:rsidP="00DE7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5" w:rsidRPr="00E74681" w:rsidRDefault="00E05895" w:rsidP="00DE7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5" w:rsidRPr="00E74681" w:rsidRDefault="00E05895" w:rsidP="00DE7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5" w:rsidRPr="00E74681" w:rsidRDefault="00E05895" w:rsidP="00DE7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95" w:rsidRPr="00E74681" w:rsidRDefault="00E05895" w:rsidP="00DE7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46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5.9</w:t>
            </w:r>
          </w:p>
        </w:tc>
      </w:tr>
    </w:tbl>
    <w:p w:rsidR="00E05895" w:rsidRPr="00E74681" w:rsidRDefault="00E05895" w:rsidP="00E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 xml:space="preserve">Mean 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6.2</w:t>
      </w:r>
      <w:r w:rsidRPr="00E74681">
        <w:rPr>
          <w:rFonts w:ascii="Arial" w:eastAsia="Times New Roman" w:hAnsi="Arial" w:cs="Arial"/>
          <w:color w:val="B547B8"/>
          <w:lang w:eastAsia="en-GB"/>
        </w:rPr>
        <w:t xml:space="preserve">    </w:t>
      </w:r>
      <w:r w:rsidRPr="00E74681">
        <w:rPr>
          <w:rFonts w:ascii="Arial" w:eastAsia="Times New Roman" w:hAnsi="Arial" w:cs="Arial"/>
          <w:lang w:eastAsia="en-GB"/>
        </w:rPr>
        <w:t xml:space="preserve">                          </w:t>
      </w:r>
    </w:p>
    <w:p w:rsidR="00E05895" w:rsidRPr="00E74681" w:rsidRDefault="00E05895" w:rsidP="00E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 xml:space="preserve">Median 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6.1</w:t>
      </w:r>
      <w:r w:rsidRPr="00E74681">
        <w:rPr>
          <w:rFonts w:ascii="Arial" w:eastAsia="Times New Roman" w:hAnsi="Arial" w:cs="Arial"/>
          <w:lang w:eastAsia="en-GB"/>
        </w:rPr>
        <w:t>                           </w:t>
      </w:r>
    </w:p>
    <w:p w:rsidR="00E05895" w:rsidRPr="00E74681" w:rsidRDefault="00E05895" w:rsidP="00E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 xml:space="preserve">Mode 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5.6, 6.3</w:t>
      </w:r>
      <w:r w:rsidRPr="00E74681">
        <w:rPr>
          <w:rFonts w:ascii="Arial" w:eastAsia="Times New Roman" w:hAnsi="Arial" w:cs="Arial"/>
          <w:color w:val="B547B8"/>
          <w:lang w:eastAsia="en-GB"/>
        </w:rPr>
        <w:t xml:space="preserve">         </w:t>
      </w:r>
    </w:p>
    <w:p w:rsidR="00E05895" w:rsidRDefault="00E05895" w:rsidP="00E0589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 xml:space="preserve">4. What type/s of chart might be appropriate to display levels of weekly alcohol consumption (None, 1-7 units, 8-14 units, more than 14 </w:t>
      </w:r>
      <w:proofErr w:type="gramStart"/>
      <w:r w:rsidRPr="00E74681">
        <w:rPr>
          <w:rFonts w:ascii="Arial" w:eastAsia="Times New Roman" w:hAnsi="Arial" w:cs="Arial"/>
          <w:lang w:eastAsia="en-GB"/>
        </w:rPr>
        <w:t>units</w:t>
      </w:r>
      <w:proofErr w:type="gramEnd"/>
      <w:r w:rsidRPr="00E74681">
        <w:rPr>
          <w:rFonts w:ascii="Arial" w:eastAsia="Times New Roman" w:hAnsi="Arial" w:cs="Arial"/>
          <w:lang w:eastAsia="en-GB"/>
        </w:rPr>
        <w:t xml:space="preserve">) </w:t>
      </w:r>
    </w:p>
    <w:p w:rsidR="00E05895" w:rsidRPr="00E74681" w:rsidRDefault="00E05895" w:rsidP="00E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Pie or bar chart</w:t>
      </w:r>
    </w:p>
    <w:p w:rsidR="00E05895" w:rsidRPr="00E74681" w:rsidRDefault="00E05895" w:rsidP="00E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lastRenderedPageBreak/>
        <w:t xml:space="preserve">5.  What is the range of birth weights in the following histogram? </w:t>
      </w:r>
      <w:r w:rsidRPr="00E74681">
        <w:rPr>
          <w:rFonts w:ascii="Arial" w:eastAsia="Times New Roman" w:hAnsi="Arial" w:cs="Arial"/>
          <w:b/>
          <w:bCs/>
          <w:color w:val="B547B8"/>
          <w:lang w:eastAsia="en-GB"/>
        </w:rPr>
        <w:t>2000-4800 or 2800 as a single figure</w:t>
      </w:r>
    </w:p>
    <w:p w:rsidR="00E05895" w:rsidRPr="00E74681" w:rsidRDefault="00E05895" w:rsidP="00E05895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4681">
        <w:rPr>
          <w:rFonts w:ascii="Arial" w:eastAsia="Times New Roman" w:hAnsi="Arial" w:cs="Arial"/>
          <w:lang w:eastAsia="en-GB"/>
        </w:rPr>
        <w:t> </w:t>
      </w:r>
    </w:p>
    <w:p w:rsidR="00E05895" w:rsidRPr="00E74681" w:rsidRDefault="00E05895" w:rsidP="00E0589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896360" cy="2846705"/>
            <wp:effectExtent l="0" t="0" r="8890" b="0"/>
            <wp:docPr id="1" name="Picture 1" descr="http://gp.cf.ac.uk/all_about_audit_files/image26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.cf.ac.uk/all_about_audit_files/image264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95"/>
    <w:rsid w:val="001464F1"/>
    <w:rsid w:val="006C23FF"/>
    <w:rsid w:val="007F022B"/>
    <w:rsid w:val="00C42E56"/>
    <w:rsid w:val="00CD717E"/>
    <w:rsid w:val="00E0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3EEC1-3D42-4253-A1DB-B509C5B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2019-02-21T09:48:00Z</dcterms:created>
  <dcterms:modified xsi:type="dcterms:W3CDTF">2019-02-21T09:48:00Z</dcterms:modified>
</cp:coreProperties>
</file>