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0962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3331DBC7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35A09102" w14:textId="73F12D43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Pa m</w:t>
      </w:r>
      <w:bookmarkStart w:id="0" w:name="_GoBack"/>
      <w:bookmarkEnd w:id="0"/>
      <w:r w:rsidRPr="00D404FD">
        <w:rPr>
          <w:rFonts w:asciiTheme="majorHAnsi" w:hAnsiTheme="majorHAnsi" w:cstheme="majorHAnsi"/>
          <w:b/>
          <w:lang w:val="cy-GB"/>
        </w:rPr>
        <w:t>or fuan ar ôl lansio cyffur newydd y byddech chi’n ystyried ei ragnodi?</w:t>
      </w:r>
    </w:p>
    <w:p w14:paraId="6BE7B9CA" w14:textId="77777777" w:rsidR="00F029D9" w:rsidRPr="00D404FD" w:rsidRDefault="00F029D9" w:rsidP="00F029D9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963"/>
      </w:tblGrid>
      <w:tr w:rsidR="00D404FD" w:rsidRPr="00D404FD" w14:paraId="4CFA9F6C" w14:textId="77777777" w:rsidTr="007871A5">
        <w:tc>
          <w:tcPr>
            <w:tcW w:w="8748" w:type="dxa"/>
          </w:tcPr>
          <w:p w14:paraId="33CF5FD6" w14:textId="1CEB9956" w:rsidR="00F029D9" w:rsidRPr="00D404FD" w:rsidRDefault="00D404FD" w:rsidP="007871A5">
            <w:pPr>
              <w:rPr>
                <w:rFonts w:asciiTheme="majorHAnsi" w:hAnsiTheme="majorHAnsi" w:cstheme="majorHAnsi"/>
                <w:b/>
              </w:rPr>
            </w:pPr>
            <w:r w:rsidRPr="00D404FD">
              <w:rPr>
                <w:rFonts w:asciiTheme="majorHAnsi" w:hAnsiTheme="majorHAnsi" w:cstheme="majorHAnsi"/>
                <w:b/>
                <w:lang w:val="cy-GB"/>
              </w:rPr>
              <w:t>Pa ddatganiad yw’r un mwyaf cywir?</w:t>
            </w:r>
          </w:p>
        </w:tc>
        <w:tc>
          <w:tcPr>
            <w:tcW w:w="1106" w:type="dxa"/>
          </w:tcPr>
          <w:p w14:paraId="359C6C7C" w14:textId="77777777" w:rsidR="00F029D9" w:rsidRPr="00D404FD" w:rsidRDefault="00F029D9" w:rsidP="007871A5">
            <w:pPr>
              <w:jc w:val="center"/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D404FD" w:rsidRPr="00D404FD" w14:paraId="3110FB03" w14:textId="77777777" w:rsidTr="007871A5">
        <w:tc>
          <w:tcPr>
            <w:tcW w:w="8748" w:type="dxa"/>
          </w:tcPr>
          <w:p w14:paraId="45C2CBEC" w14:textId="2B530C85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Rydw i’n debygol o fod yn un o’r cyntaf i’w ragnodi</w:t>
            </w:r>
          </w:p>
        </w:tc>
        <w:tc>
          <w:tcPr>
            <w:tcW w:w="1106" w:type="dxa"/>
          </w:tcPr>
          <w:p w14:paraId="5D1606D5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77AE50DA" w14:textId="77777777" w:rsidTr="007871A5">
        <w:tc>
          <w:tcPr>
            <w:tcW w:w="8748" w:type="dxa"/>
          </w:tcPr>
          <w:p w14:paraId="737A6F90" w14:textId="616235F7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Fel arfer, byddwn yn rhagnodi cyffur newydd ar ôl gweld cynrychiolydd y cwmni</w:t>
            </w:r>
          </w:p>
        </w:tc>
        <w:tc>
          <w:tcPr>
            <w:tcW w:w="1106" w:type="dxa"/>
          </w:tcPr>
          <w:p w14:paraId="3B16E079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3BEAA90E" w14:textId="77777777" w:rsidTr="007871A5">
        <w:tc>
          <w:tcPr>
            <w:tcW w:w="8748" w:type="dxa"/>
          </w:tcPr>
          <w:p w14:paraId="7560C5A9" w14:textId="1292E61D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Gwnaf aros nes bydd fy nghydweithwyr yn y practis wedi rhoi cynnig arno gyda rhywfaint o gleifion</w:t>
            </w:r>
          </w:p>
        </w:tc>
        <w:tc>
          <w:tcPr>
            <w:tcW w:w="1106" w:type="dxa"/>
          </w:tcPr>
          <w:p w14:paraId="1C8BD803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18E278D2" w14:textId="77777777" w:rsidTr="007871A5">
        <w:tc>
          <w:tcPr>
            <w:tcW w:w="8748" w:type="dxa"/>
          </w:tcPr>
          <w:p w14:paraId="3464603E" w14:textId="5EA57F06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Byddaf yn ei ragnodi ar ôl i mi weld cydweithwyr ymgynghori lleol yn ei ddefnyddio gyda rhywfaint o gleifion</w:t>
            </w:r>
          </w:p>
        </w:tc>
        <w:tc>
          <w:tcPr>
            <w:tcW w:w="1106" w:type="dxa"/>
          </w:tcPr>
          <w:p w14:paraId="09CD026B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63406A07" w14:textId="77777777" w:rsidTr="007871A5">
        <w:tc>
          <w:tcPr>
            <w:tcW w:w="8748" w:type="dxa"/>
          </w:tcPr>
          <w:p w14:paraId="4341E1BC" w14:textId="387B88F7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Byddaf yn aros nes ei fod yn cael ei ddefnyddio’n gyffredin neu nes y bydd ar fformiwlari lleol</w:t>
            </w:r>
          </w:p>
        </w:tc>
        <w:tc>
          <w:tcPr>
            <w:tcW w:w="1106" w:type="dxa"/>
          </w:tcPr>
          <w:p w14:paraId="517DD425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</w:tbl>
    <w:p w14:paraId="39307F89" w14:textId="77777777" w:rsidR="00F029D9" w:rsidRPr="00D404FD" w:rsidRDefault="00F029D9" w:rsidP="00F029D9">
      <w:pPr>
        <w:rPr>
          <w:rFonts w:asciiTheme="majorHAnsi" w:hAnsiTheme="majorHAnsi" w:cstheme="majorHAnsi"/>
        </w:rPr>
      </w:pPr>
    </w:p>
    <w:p w14:paraId="6002AC08" w14:textId="20769911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Beth yw eich polisi ynghylch cyfarfod â chynrychiolwyr cyffuriau?</w:t>
      </w:r>
    </w:p>
    <w:p w14:paraId="618EA42B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13DF51D3" w14:textId="6A3B0A5A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Sut mae cynrychiolwyr cyffuriau yn dylanwadu ar eich dull rhagnodi, os ydynt yn dylanwadu arno o gwbl?</w:t>
      </w:r>
    </w:p>
    <w:p w14:paraId="7952C98A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4DC279A9" w14:textId="0FA4B008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Ydych chi’n derbyn lletygarwch gan y diwydiant Fferylliaeth – os ydych, i ba raddau?</w:t>
      </w:r>
    </w:p>
    <w:p w14:paraId="38C22B60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7DDA30A4" w14:textId="728574A8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Edrychwch dros eich atebion uchod a meddyliwch am unrhyw broblemau sy’n codi</w:t>
      </w:r>
    </w:p>
    <w:p w14:paraId="3688FF83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40BF08DA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7BC358E0" w14:textId="77777777" w:rsidR="00E64744" w:rsidRPr="00D404FD" w:rsidRDefault="00E64744" w:rsidP="00F029D9">
      <w:pPr>
        <w:rPr>
          <w:rFonts w:asciiTheme="majorHAnsi" w:hAnsiTheme="majorHAnsi" w:cstheme="majorHAnsi"/>
        </w:rPr>
      </w:pPr>
    </w:p>
    <w:sectPr w:rsidR="00E64744" w:rsidRPr="00D404FD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68B"/>
    <w:multiLevelType w:val="hybridMultilevel"/>
    <w:tmpl w:val="EB0C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485"/>
    <w:multiLevelType w:val="hybridMultilevel"/>
    <w:tmpl w:val="181C6F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51A"/>
    <w:multiLevelType w:val="hybridMultilevel"/>
    <w:tmpl w:val="09B23B2A"/>
    <w:lvl w:ilvl="0" w:tplc="471E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9"/>
    <w:rsid w:val="00604E4B"/>
    <w:rsid w:val="00611FF4"/>
    <w:rsid w:val="00931C9B"/>
    <w:rsid w:val="00D404FD"/>
    <w:rsid w:val="00E64744"/>
    <w:rsid w:val="00E67866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E896D"/>
  <w14:defaultImageDpi w14:val="300"/>
  <w15:docId w15:val="{99762381-17CD-4442-BD4B-86D627A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9D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2</cp:revision>
  <dcterms:created xsi:type="dcterms:W3CDTF">2020-05-19T09:51:00Z</dcterms:created>
  <dcterms:modified xsi:type="dcterms:W3CDTF">2020-05-19T09:51:00Z</dcterms:modified>
</cp:coreProperties>
</file>